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1275E" w14:textId="77777777" w:rsidR="001B5CA5" w:rsidRPr="00770D6C" w:rsidRDefault="001B5CA5" w:rsidP="001B5CA5">
      <w:pPr>
        <w:keepNext/>
        <w:spacing w:before="120" w:after="120" w:line="240" w:lineRule="auto"/>
        <w:ind w:left="360" w:hanging="360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</w:pPr>
      <w:r w:rsidRPr="00770D6C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lang w:eastAsia="cs-CZ"/>
          <w14:ligatures w14:val="none"/>
        </w:rPr>
        <w:t>PŘÍPRAVNÁ TŘÍDA</w:t>
      </w:r>
    </w:p>
    <w:p w14:paraId="31329333" w14:textId="77777777" w:rsidR="001B5CA5" w:rsidRPr="00770D6C" w:rsidRDefault="001B5CA5" w:rsidP="001B5CA5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28"/>
          <w:lang w:eastAsia="cs-CZ"/>
          <w14:ligatures w14:val="none"/>
        </w:rPr>
      </w:pPr>
      <w:bookmarkStart w:id="0" w:name="_Toc62914194"/>
      <w:bookmarkStart w:id="1" w:name="_Toc62915163"/>
      <w:bookmarkStart w:id="2" w:name="_Toc62915452"/>
      <w:bookmarkStart w:id="3" w:name="_Toc62915700"/>
      <w:bookmarkStart w:id="4" w:name="_Toc62916087"/>
      <w:bookmarkStart w:id="5" w:name="_Toc62917706"/>
      <w:bookmarkStart w:id="6" w:name="_Toc63255221"/>
      <w:bookmarkStart w:id="7" w:name="_Toc63255652"/>
      <w:bookmarkStart w:id="8" w:name="_Toc104487608"/>
      <w:bookmarkStart w:id="9" w:name="_Toc118020651"/>
      <w:bookmarkStart w:id="10" w:name="_Toc128143804"/>
      <w:bookmarkStart w:id="11" w:name="_Toc62907499"/>
      <w:bookmarkStart w:id="12" w:name="_Toc62914195"/>
      <w:bookmarkStart w:id="13" w:name="_Toc62915164"/>
      <w:bookmarkStart w:id="14" w:name="_Toc12833569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770D6C">
        <w:rPr>
          <w:rFonts w:ascii="Times New Roman" w:eastAsia="Times New Roman" w:hAnsi="Times New Roman" w:cs="Times New Roman"/>
          <w:b/>
          <w:kern w:val="0"/>
          <w:sz w:val="28"/>
          <w:lang w:eastAsia="cs-CZ"/>
          <w14:ligatures w14:val="none"/>
        </w:rPr>
        <w:t>Charakteristika přípravné třídy</w:t>
      </w:r>
      <w:bookmarkEnd w:id="11"/>
      <w:bookmarkEnd w:id="12"/>
      <w:bookmarkEnd w:id="13"/>
      <w:bookmarkEnd w:id="14"/>
    </w:p>
    <w:p w14:paraId="7C45E836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Cílem přípravné třídy je systematicky připravovat děti v posledním roce před zahájením povinné školní docházky, u kterých je předpoklad, že zařazení do přípravné třídy vyrovná jejich vývoj k bezproblémovému začlenění do vzdělávacího procesu od 1. ročníku základní školy a předcházet tak u nich případným neúspěšným začátkům ve školní docházce, které by mohly ovlivnit průběh jejich dalšího vzdělávání a tím i jejich perspektivy v dalším životě. </w:t>
      </w:r>
    </w:p>
    <w:p w14:paraId="20EA53E8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Stanoveného cíle se dosahuje uplatňováním nejrůznějších vzdělávacích prostředků, které svým obsahem i formou odpovídají stupni vývoje dětí při zachování potřebné míry psychologické a speciálně pedagogické intervence u dětí předškolního věku s nerovnoměrným vývojem a s obtížemi v adaptaci. </w:t>
      </w:r>
    </w:p>
    <w:p w14:paraId="58A1C186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08A0E24" w14:textId="77777777" w:rsidR="001B5CA5" w:rsidRPr="00770D6C" w:rsidRDefault="001B5CA5" w:rsidP="001B5CA5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28"/>
          <w:lang w:eastAsia="cs-CZ"/>
          <w14:ligatures w14:val="none"/>
        </w:rPr>
      </w:pPr>
      <w:bookmarkStart w:id="15" w:name="_Toc62907500"/>
      <w:bookmarkStart w:id="16" w:name="_Toc62914196"/>
      <w:bookmarkStart w:id="17" w:name="_Toc62915165"/>
      <w:bookmarkStart w:id="18" w:name="_Toc128335695"/>
      <w:r w:rsidRPr="00770D6C">
        <w:rPr>
          <w:rFonts w:ascii="Times New Roman" w:eastAsia="Times New Roman" w:hAnsi="Times New Roman" w:cs="Times New Roman"/>
          <w:b/>
          <w:kern w:val="0"/>
          <w:sz w:val="28"/>
          <w:lang w:eastAsia="cs-CZ"/>
          <w14:ligatures w14:val="none"/>
        </w:rPr>
        <w:t>Klíčové kompetence</w:t>
      </w:r>
      <w:bookmarkEnd w:id="15"/>
      <w:bookmarkEnd w:id="16"/>
      <w:bookmarkEnd w:id="17"/>
      <w:bookmarkEnd w:id="18"/>
    </w:p>
    <w:p w14:paraId="5B4D5A76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Již v předškolním věku dítěte mohou být vytvářeny základy klíčových kompetencí, sice elementární, avšak důležité a významné nejen z hlediska přípravy dítěte pro započetí systematického vzdělávání, ale zároveň pro jeho další životní etapy i celoživotní učení. </w:t>
      </w:r>
    </w:p>
    <w:p w14:paraId="41944379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Předpokládá se, že klíčové kompetence pro dítě ukončující předškolní vzdělávání mohou být dosažitelné v následující úrovni:</w:t>
      </w:r>
    </w:p>
    <w:p w14:paraId="6FED544B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W w:w="9914" w:type="dxa"/>
        <w:tblInd w:w="220" w:type="dxa"/>
        <w:tblCellMar>
          <w:top w:w="56" w:type="dxa"/>
          <w:left w:w="80" w:type="dxa"/>
          <w:right w:w="28" w:type="dxa"/>
        </w:tblCellMar>
        <w:tblLook w:val="04A0" w:firstRow="1" w:lastRow="0" w:firstColumn="1" w:lastColumn="0" w:noHBand="0" w:noVBand="1"/>
      </w:tblPr>
      <w:tblGrid>
        <w:gridCol w:w="1469"/>
        <w:gridCol w:w="1679"/>
        <w:gridCol w:w="1681"/>
        <w:gridCol w:w="1696"/>
        <w:gridCol w:w="1688"/>
        <w:gridCol w:w="1701"/>
      </w:tblGrid>
      <w:tr w:rsidR="001B5CA5" w:rsidRPr="001B5CA5" w14:paraId="28289FB8" w14:textId="77777777" w:rsidTr="00441255">
        <w:trPr>
          <w:trHeight w:val="927"/>
        </w:trPr>
        <w:tc>
          <w:tcPr>
            <w:tcW w:w="146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7EC7AB31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6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F8C3"/>
            <w:vAlign w:val="center"/>
          </w:tcPr>
          <w:p w14:paraId="4CFF7102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Kompetence k učení </w:t>
            </w:r>
          </w:p>
        </w:tc>
        <w:tc>
          <w:tcPr>
            <w:tcW w:w="16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F8C3"/>
          </w:tcPr>
          <w:p w14:paraId="7E9F3D74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Kompetence k řešení problémů </w:t>
            </w:r>
          </w:p>
        </w:tc>
        <w:tc>
          <w:tcPr>
            <w:tcW w:w="16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F8C3"/>
            <w:vAlign w:val="center"/>
          </w:tcPr>
          <w:p w14:paraId="3E058247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Kompetence komunikativní </w:t>
            </w:r>
          </w:p>
        </w:tc>
        <w:tc>
          <w:tcPr>
            <w:tcW w:w="16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F8C3"/>
          </w:tcPr>
          <w:p w14:paraId="7463B070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Kompetence sociální a personální 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F8C3"/>
          </w:tcPr>
          <w:p w14:paraId="2F749FF1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Kompetence činnostní a občanské </w:t>
            </w:r>
          </w:p>
        </w:tc>
      </w:tr>
      <w:tr w:rsidR="001B5CA5" w:rsidRPr="001B5CA5" w14:paraId="31CB8030" w14:textId="77777777" w:rsidTr="001B5CA5">
        <w:trPr>
          <w:trHeight w:val="823"/>
        </w:trPr>
        <w:tc>
          <w:tcPr>
            <w:tcW w:w="1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2CC"/>
            <w:vAlign w:val="center"/>
          </w:tcPr>
          <w:p w14:paraId="39840E0A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Schopnost spolupráce a sociální </w:t>
            </w:r>
          </w:p>
          <w:p w14:paraId="1A1B7851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komunikace </w:t>
            </w:r>
          </w:p>
        </w:tc>
        <w:tc>
          <w:tcPr>
            <w:tcW w:w="167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AE3775F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Má elementární poznatky o světě lidí, kultury, přírody i techniky, který dítě obklopuje, o jeho rozmanitostech a proměnách; orientuje se v řádu a dění v prostředí, ve kterém žije </w:t>
            </w:r>
          </w:p>
        </w:tc>
        <w:tc>
          <w:tcPr>
            <w:tcW w:w="168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36F9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Řeší problémy, </w:t>
            </w:r>
          </w:p>
          <w:p w14:paraId="59B4E8E3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na které stačí; známé </w:t>
            </w:r>
          </w:p>
          <w:p w14:paraId="0C57452E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 opakující se situace se snaží řešit samostatně (na základě nápodoby či opakování), náročnější s oporou a pomocí dospělého </w:t>
            </w:r>
          </w:p>
        </w:tc>
        <w:tc>
          <w:tcPr>
            <w:tcW w:w="16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59ABB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Ovládá řeč, hovoří ve vhodně formulovaných </w:t>
            </w:r>
          </w:p>
          <w:p w14:paraId="710DA111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větách, samostatně vyjadřuje své myšlenky, sdělení, otázky i odpovědi, rozumí slyšenému, slovně reaguje a vede smysluplný dialog; ovládá dovednosti předcházející čtení a psaní </w:t>
            </w:r>
          </w:p>
        </w:tc>
        <w:tc>
          <w:tcPr>
            <w:tcW w:w="16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8FEAA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Ve skupině se dokáže prosadit, </w:t>
            </w:r>
          </w:p>
          <w:p w14:paraId="2F7E9268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ale i podřídit, při společných </w:t>
            </w:r>
          </w:p>
          <w:p w14:paraId="25C360AC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činnostech se domlouvá a spolupracuje; v běžných situacích uplatňuje základní společenské návyky a pravidla společenského styku; je schopné respektovat druhé</w:t>
            </w:r>
          </w:p>
          <w:p w14:paraId="53606580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B020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Zajímá se o druhé i o to, co se kolem děje; je otevřené aktuálnímu dění; chápe, že zájem o to, co se kolem děje jsou přínosem a naopak lhostejnost, nevšímavost, pohodlnost a nízká aktivita mají svoje nepříznivé důsledky </w:t>
            </w:r>
          </w:p>
        </w:tc>
      </w:tr>
      <w:tr w:rsidR="001B5CA5" w:rsidRPr="001B5CA5" w14:paraId="60D24DA0" w14:textId="77777777" w:rsidTr="001B5CA5">
        <w:trPr>
          <w:trHeight w:val="99"/>
        </w:trPr>
        <w:tc>
          <w:tcPr>
            <w:tcW w:w="1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2CC"/>
            <w:vAlign w:val="center"/>
          </w:tcPr>
          <w:p w14:paraId="67016CA1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Orientace v prostředí</w:t>
            </w:r>
          </w:p>
        </w:tc>
        <w:tc>
          <w:tcPr>
            <w:tcW w:w="167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CB1495C" w14:textId="77777777" w:rsid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Soustředěně pozoruje, zkoumá, objevuje, všímá </w:t>
            </w:r>
          </w:p>
          <w:p w14:paraId="5E665EA9" w14:textId="77777777" w:rsidR="005B1228" w:rsidRPr="005B1228" w:rsidRDefault="005B1228" w:rsidP="005B12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  <w:p w14:paraId="78582556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si souvislostí, experimentuje </w:t>
            </w: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a užívá při tom jednoduchých pojmů, znaků a symbolů</w:t>
            </w:r>
          </w:p>
        </w:tc>
        <w:tc>
          <w:tcPr>
            <w:tcW w:w="168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490E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Všímání dění i problémů v bezprostřední m okolí; přirozenou motivací k řešení dalších </w:t>
            </w: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problémů a situací je pro něj pozitivní odezva na aktivní zájem</w:t>
            </w:r>
          </w:p>
        </w:tc>
        <w:tc>
          <w:tcPr>
            <w:tcW w:w="16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87ED1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Dovede využít informativní a komunikativní prostředky, se kterými se běžně setkává (knížky, </w:t>
            </w: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encyklopedie, počítač, audiovizuální technika, </w:t>
            </w:r>
            <w:proofErr w:type="gramStart"/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telefon,</w:t>
            </w:r>
            <w:proofErr w:type="gramEnd"/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atp.)</w:t>
            </w:r>
          </w:p>
        </w:tc>
        <w:tc>
          <w:tcPr>
            <w:tcW w:w="16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604DF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Napodobuje modely prosociálního chování a mezilidských vztahů, které nachází ve </w:t>
            </w: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svém okolí; spolupodílí se na společných rozhodnutích; přijímá vyjasněné a zdůvodněné povinnosti; dodržuje dohodnutá a pochopená pravidla a přizpůsobí se jim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BD0C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Svoje činnosti a hry se učí plánovat, organizovat, řídit a vyhodnocovat; dbá na osobní </w:t>
            </w: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zdraví a bezpečí svoje i druhých, chová se odpovědně s ohledem na zdravé a bezpečné okolní prostředí (přírodní i společenské)</w:t>
            </w:r>
          </w:p>
        </w:tc>
      </w:tr>
      <w:tr w:rsidR="001B5CA5" w:rsidRPr="001B5CA5" w14:paraId="30408A5F" w14:textId="77777777" w:rsidTr="001B5CA5">
        <w:trPr>
          <w:trHeight w:val="681"/>
        </w:trPr>
        <w:tc>
          <w:tcPr>
            <w:tcW w:w="1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2CC"/>
            <w:vAlign w:val="center"/>
          </w:tcPr>
          <w:p w14:paraId="7EF8CBE9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Sebekontrola a ochrana osobnosti </w:t>
            </w:r>
          </w:p>
        </w:tc>
        <w:tc>
          <w:tcPr>
            <w:tcW w:w="167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9B3B337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Odhaduje své síly, učí se hodnotit svoje osobní pokroky i oceňovat výkony druhých </w:t>
            </w:r>
          </w:p>
        </w:tc>
        <w:tc>
          <w:tcPr>
            <w:tcW w:w="168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0B56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Rozlišuje řešení, která jsou </w:t>
            </w:r>
          </w:p>
          <w:p w14:paraId="0692D197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funkční (vedou </w:t>
            </w:r>
          </w:p>
          <w:p w14:paraId="497F3E55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 cíli), a řešení, která funkční nejsou; dokáže mezi nimi volit a dokáže svou iniciativou situaci ovlivnit </w:t>
            </w:r>
          </w:p>
        </w:tc>
        <w:tc>
          <w:tcPr>
            <w:tcW w:w="16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30BA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Domlouvá se gesty i slovy, rozlišuje některé symboly, rozumí jejich významu i funkci </w:t>
            </w:r>
          </w:p>
        </w:tc>
        <w:tc>
          <w:tcPr>
            <w:tcW w:w="16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50DFD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Při setkání s neznámými </w:t>
            </w:r>
          </w:p>
          <w:p w14:paraId="01D66227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lidmi či v neznámých </w:t>
            </w:r>
          </w:p>
          <w:p w14:paraId="18803156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situacích se chová obezřetně; nevhodné chování i komunikaci, která je mu nepříjemná, umí odmítnout 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16872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Chápe, že se může o tom, co udělá rozhodovat svobodně, ale že za svá rozhodnutí také odpovídá; má základní dětskou představu o tom, co je v souladu se základními lidskými hodnotami a normami, i co je s nimi v rozporu, a snaží se podle toho chovat; uvědomuje si svá práva i práva druhých, učí se je hájit a respektovat; </w:t>
            </w:r>
          </w:p>
        </w:tc>
      </w:tr>
      <w:tr w:rsidR="001B5CA5" w:rsidRPr="001B5CA5" w14:paraId="7B3902C5" w14:textId="77777777" w:rsidTr="001B5CA5">
        <w:trPr>
          <w:trHeight w:val="4132"/>
        </w:trPr>
        <w:tc>
          <w:tcPr>
            <w:tcW w:w="1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2CC"/>
            <w:vAlign w:val="center"/>
          </w:tcPr>
          <w:p w14:paraId="370937C1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 xml:space="preserve">Překonání překážek a problémů 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7ACA766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Pokud se mu dostává uznání a ocenění, učí se s chutí 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EEE6A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Nebojí se chybovat, pokud nachází pozitivní ocenění nejen za úspěch, ale také za snahu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23D0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Dokáže se vyjadřovat a sdělovat své prožitky, pocity a nálady různými prostředky; průběžně rozšiřuje svou slovní zásobu a aktivně ji používá k dokonalejší komunikaci s okolím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AB18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Chápe, že nespravedlnost, ubližování, ponižování, lhostejnost, agresivita a násilí se nevyplácí a že vzniklé konflikty je lépe řešit </w:t>
            </w:r>
          </w:p>
          <w:p w14:paraId="68878AF6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dohodou; dokáže se bránit projevům násilí jiného dítěte, ponižování a ubližování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AF801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Odhaduje rizika svých nápadů, jde za svým záměrem, ale také dokáže měnit cesty a přizpůsobovat se daným okolnostem </w:t>
            </w:r>
          </w:p>
        </w:tc>
      </w:tr>
    </w:tbl>
    <w:p w14:paraId="552C398C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CA8A4FA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Uvedené výstupy jsou optimální, u každého dítěte je třeba zohlednit jeho specifické možnosti a schopnosti. 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</w:p>
    <w:p w14:paraId="0CCDBAA1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tab/>
      </w:r>
    </w:p>
    <w:p w14:paraId="4B7D619E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416CDE8" w14:textId="77777777" w:rsidR="001B5CA5" w:rsidRPr="00770D6C" w:rsidRDefault="001B5CA5" w:rsidP="001B5CA5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28"/>
          <w:lang w:eastAsia="cs-CZ"/>
          <w14:ligatures w14:val="none"/>
        </w:rPr>
      </w:pPr>
      <w:bookmarkStart w:id="19" w:name="_Toc62907501"/>
      <w:bookmarkStart w:id="20" w:name="_Toc62914197"/>
      <w:bookmarkStart w:id="21" w:name="_Toc62915166"/>
      <w:bookmarkStart w:id="22" w:name="_Toc128335696"/>
      <w:r w:rsidRPr="00770D6C">
        <w:rPr>
          <w:rFonts w:ascii="Times New Roman" w:eastAsia="Times New Roman" w:hAnsi="Times New Roman" w:cs="Times New Roman"/>
          <w:b/>
          <w:kern w:val="0"/>
          <w:sz w:val="28"/>
          <w:lang w:eastAsia="cs-CZ"/>
          <w14:ligatures w14:val="none"/>
        </w:rPr>
        <w:t>Vazba na průřezová témata ŠVP ZŠ</w:t>
      </w:r>
      <w:bookmarkEnd w:id="19"/>
      <w:bookmarkEnd w:id="20"/>
      <w:bookmarkEnd w:id="21"/>
      <w:bookmarkEnd w:id="22"/>
    </w:p>
    <w:p w14:paraId="19E5F927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69405AA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23" w:name="_Toc62914198"/>
      <w:bookmarkStart w:id="24" w:name="_Toc62915167"/>
      <w:bookmarkStart w:id="25" w:name="_Toc62915456"/>
      <w:bookmarkStart w:id="26" w:name="_Toc62915704"/>
      <w:bookmarkStart w:id="27" w:name="_Toc62916091"/>
      <w:bookmarkStart w:id="28" w:name="_Toc62917710"/>
      <w:bookmarkStart w:id="29" w:name="_Toc63255225"/>
      <w:bookmarkStart w:id="30" w:name="_Toc63255656"/>
      <w:bookmarkStart w:id="31" w:name="_Toc104487612"/>
      <w:bookmarkStart w:id="32" w:name="_Toc118020655"/>
      <w:bookmarkStart w:id="33" w:name="_Toc128143808"/>
      <w:bookmarkStart w:id="34" w:name="_Toc494540455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1B5CA5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Osobnostní a sociální výchova</w:t>
      </w:r>
      <w:bookmarkEnd w:id="34"/>
    </w:p>
    <w:p w14:paraId="17AA22F4" w14:textId="77777777" w:rsidR="001B5CA5" w:rsidRPr="001B5CA5" w:rsidRDefault="001B5CA5" w:rsidP="001B5CA5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Rozvíjí schopnosti poznávání – cvičení smyslového vnímání pozornosti, soustředění, cvičení dovednosti zapamatovat si. Sebepoznání, moje vztahy k jiným lidem. Rozvoj poznávacích schopností, poznávání se ve skupině, odlišnosti jedince. Mezilidské vztahy, chování podporující dobré vztahy, empatie, pomoc. Komunikace v různých situacích – prosba, pozdrav, žádost, omluva, informace.  </w:t>
      </w:r>
    </w:p>
    <w:p w14:paraId="750B9619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Formy: 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 xml:space="preserve">S – součást vyučovací hodiny </w:t>
      </w:r>
    </w:p>
    <w:p w14:paraId="588A2468" w14:textId="77777777" w:rsidR="001B5CA5" w:rsidRPr="001B5CA5" w:rsidRDefault="001B5CA5" w:rsidP="001B5CA5">
      <w:pPr>
        <w:spacing w:before="120" w:after="120" w:line="240" w:lineRule="auto"/>
        <w:ind w:left="1415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J – jiná forma (exkurze, výstava, vycházka, …) </w:t>
      </w:r>
    </w:p>
    <w:p w14:paraId="46A39634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CC61C5D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bookmarkStart w:id="35" w:name="_Toc494540456"/>
      <w:r w:rsidRPr="001B5CA5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>Výchova demokratického občana</w:t>
      </w:r>
      <w:bookmarkEnd w:id="35"/>
    </w:p>
    <w:p w14:paraId="273ADC9A" w14:textId="77777777" w:rsidR="001B5CA5" w:rsidRPr="001B5CA5" w:rsidRDefault="001B5CA5" w:rsidP="001B5CA5">
      <w:pPr>
        <w:numPr>
          <w:ilvl w:val="0"/>
          <w:numId w:val="3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přispívá k postupnému zvnitřňování potřebných sociálních vlastností </w:t>
      </w:r>
    </w:p>
    <w:p w14:paraId="182DB7FF" w14:textId="77777777" w:rsidR="001B5CA5" w:rsidRPr="001B5CA5" w:rsidRDefault="001B5CA5" w:rsidP="001B5CA5">
      <w:pPr>
        <w:numPr>
          <w:ilvl w:val="0"/>
          <w:numId w:val="3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učí žáky chápat práva a povinnosti jedince </w:t>
      </w:r>
    </w:p>
    <w:p w14:paraId="2CF86005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Formy: 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 xml:space="preserve">S – součást vyučovací hodiny </w:t>
      </w:r>
    </w:p>
    <w:p w14:paraId="4F886400" w14:textId="77777777" w:rsidR="001B5CA5" w:rsidRPr="001B5CA5" w:rsidRDefault="001B5CA5" w:rsidP="001B5CA5">
      <w:pPr>
        <w:spacing w:before="120" w:after="120" w:line="240" w:lineRule="auto"/>
        <w:ind w:left="1415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J – jiná forma (exkurze, výstava, vycházka, …) </w:t>
      </w:r>
    </w:p>
    <w:p w14:paraId="3E713914" w14:textId="77777777" w:rsidR="001B5CA5" w:rsidRPr="001B5CA5" w:rsidRDefault="001B5CA5" w:rsidP="001B5CA5">
      <w:pPr>
        <w:spacing w:before="120" w:after="120" w:line="240" w:lineRule="auto"/>
        <w:ind w:left="1415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8A78F62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</w:p>
    <w:p w14:paraId="6F345148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 xml:space="preserve">Výchova k myšlení v evropských a globálních souvislostech </w:t>
      </w:r>
    </w:p>
    <w:p w14:paraId="451F1737" w14:textId="4165D9E4" w:rsidR="001B5CA5" w:rsidRPr="001B5CA5" w:rsidRDefault="001B5CA5" w:rsidP="001B5CA5">
      <w:pPr>
        <w:numPr>
          <w:ilvl w:val="0"/>
          <w:numId w:val="4"/>
        </w:numPr>
        <w:spacing w:before="120" w:after="12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utváření pozitivních postojů ke kulturní rozmanitosti k tradičním evropským </w:t>
      </w:r>
      <w:r w:rsidR="0051385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  <w:t xml:space="preserve">                  </w:t>
      </w: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hodnotám, zvykům a tradicím evropských národů, příběhy jiných národů Evropy.</w:t>
      </w:r>
    </w:p>
    <w:p w14:paraId="54CA6DB9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Formy: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 xml:space="preserve">S – součást vyučovací hodiny </w:t>
      </w:r>
    </w:p>
    <w:p w14:paraId="74E03CC1" w14:textId="77777777" w:rsidR="001B5CA5" w:rsidRPr="001B5CA5" w:rsidRDefault="001B5CA5" w:rsidP="001B5CA5">
      <w:pPr>
        <w:spacing w:before="120" w:after="120" w:line="240" w:lineRule="auto"/>
        <w:ind w:left="1415" w:firstLine="709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 – jiná forma (exkurze, výstava, vycházka, …)</w:t>
      </w:r>
    </w:p>
    <w:p w14:paraId="59879D31" w14:textId="77777777" w:rsidR="001B5CA5" w:rsidRPr="001B5CA5" w:rsidRDefault="001B5CA5" w:rsidP="001B5CA5">
      <w:pPr>
        <w:spacing w:before="120" w:after="120" w:line="240" w:lineRule="auto"/>
        <w:ind w:left="1415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2A63BFD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 xml:space="preserve">Multikulturní výchova </w:t>
      </w:r>
    </w:p>
    <w:p w14:paraId="7E5834EB" w14:textId="77777777" w:rsidR="001B5CA5" w:rsidRPr="001B5CA5" w:rsidRDefault="001B5CA5" w:rsidP="001B5CA5">
      <w:pPr>
        <w:numPr>
          <w:ilvl w:val="0"/>
          <w:numId w:val="4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upevňuje uplatnění principů slušného chování ke všem lidem </w:t>
      </w:r>
    </w:p>
    <w:p w14:paraId="18F31DAD" w14:textId="570BE0AE" w:rsidR="001B5CA5" w:rsidRPr="001B5CA5" w:rsidRDefault="001B5CA5" w:rsidP="001B5CA5">
      <w:pPr>
        <w:numPr>
          <w:ilvl w:val="0"/>
          <w:numId w:val="4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rozlišuje základní pojmy multikulturní terminologie – kultura, etnikum, národnost, </w:t>
      </w:r>
      <w:r w:rsidR="0051385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  <w:t xml:space="preserve">                  </w:t>
      </w: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rasismus, evropanství </w:t>
      </w:r>
    </w:p>
    <w:p w14:paraId="41C62487" w14:textId="77777777" w:rsidR="001B5CA5" w:rsidRPr="001B5CA5" w:rsidRDefault="001B5CA5" w:rsidP="001B5CA5">
      <w:pPr>
        <w:numPr>
          <w:ilvl w:val="0"/>
          <w:numId w:val="4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boří předsudky a vžité stereotypy přijímání rasových odlišností </w:t>
      </w:r>
    </w:p>
    <w:p w14:paraId="69742F19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Formy: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 xml:space="preserve">S – součást vyučovací hodiny </w:t>
      </w:r>
    </w:p>
    <w:p w14:paraId="293FCD0B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 xml:space="preserve">J – jiná forma (exkurze, výstava, vycházka, …) </w:t>
      </w:r>
    </w:p>
    <w:p w14:paraId="0FA9D53F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16698D9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 xml:space="preserve">Environmentální výchova </w:t>
      </w:r>
    </w:p>
    <w:p w14:paraId="580270D5" w14:textId="52A03C33" w:rsidR="001B5CA5" w:rsidRPr="001B5CA5" w:rsidRDefault="001B5CA5" w:rsidP="001B5CA5">
      <w:pPr>
        <w:numPr>
          <w:ilvl w:val="0"/>
          <w:numId w:val="4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vede k pochopení vztahu člověka a životního prostředí a k odpovědnosti za ochranu </w:t>
      </w:r>
      <w:r w:rsidR="0051385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  <w:t xml:space="preserve">                  </w:t>
      </w: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přírody a kulturního dědictví </w:t>
      </w:r>
    </w:p>
    <w:p w14:paraId="70AF7777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Formy: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 xml:space="preserve">S – součást vyučovací hodiny </w:t>
      </w:r>
    </w:p>
    <w:p w14:paraId="1686FE9A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 xml:space="preserve">J – jiná forma (exkurze, výstava, vycházka, …) </w:t>
      </w:r>
    </w:p>
    <w:p w14:paraId="53E222DA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55FD4EC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t xml:space="preserve">Mediální výchova </w:t>
      </w:r>
    </w:p>
    <w:p w14:paraId="68781F66" w14:textId="40413AEF" w:rsidR="001B5CA5" w:rsidRPr="001B5CA5" w:rsidRDefault="001B5CA5" w:rsidP="001B5CA5">
      <w:pPr>
        <w:numPr>
          <w:ilvl w:val="0"/>
          <w:numId w:val="4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zakládá kritické vnímání mediálního sdělení, hledání rozdílu mezi informativním, </w:t>
      </w:r>
      <w:r w:rsidR="0051385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  <w:t xml:space="preserve">                  </w:t>
      </w: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zábavným a reklamním sdělením </w:t>
      </w:r>
    </w:p>
    <w:p w14:paraId="635978B3" w14:textId="77777777" w:rsidR="001B5CA5" w:rsidRPr="001B5CA5" w:rsidRDefault="001B5CA5" w:rsidP="001B5CA5">
      <w:pPr>
        <w:numPr>
          <w:ilvl w:val="0"/>
          <w:numId w:val="4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objasňuje vliv médií na každodenní život </w:t>
      </w:r>
    </w:p>
    <w:p w14:paraId="7A785366" w14:textId="0E189C2B" w:rsidR="001B5CA5" w:rsidRPr="001B5CA5" w:rsidRDefault="001B5CA5" w:rsidP="001B5CA5">
      <w:pPr>
        <w:numPr>
          <w:ilvl w:val="0"/>
          <w:numId w:val="4"/>
        </w:numPr>
        <w:spacing w:before="120" w:after="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představuje sdělovací prostředky jako zdroj informací, všeobecného přehledu </w:t>
      </w:r>
      <w:r w:rsidR="0051385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  <w:t xml:space="preserve">                  </w:t>
      </w: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a možnosti sebevzdělávání </w:t>
      </w:r>
    </w:p>
    <w:p w14:paraId="7524713A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Formy: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 xml:space="preserve">S – součást vyučovací hodiny </w:t>
      </w:r>
    </w:p>
    <w:p w14:paraId="1218C3F8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Calibri" w:eastAsia="Calibri" w:hAnsi="Calibri" w:cs="Calibri"/>
          <w:kern w:val="0"/>
          <w:szCs w:val="24"/>
          <w:lang w:eastAsia="cs-CZ"/>
          <w14:ligatures w14:val="none"/>
        </w:rPr>
        <w:tab/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  <w:t>J – jiná forma (exkurze, výstava, vycházka, …)</w:t>
      </w:r>
      <w:r w:rsidRPr="001B5CA5">
        <w:rPr>
          <w:rFonts w:ascii="Times New Roman" w:eastAsia="Times New Roman" w:hAnsi="Times New Roman" w:cs="Times New Roman"/>
          <w:kern w:val="0"/>
          <w:sz w:val="28"/>
          <w:szCs w:val="24"/>
          <w:lang w:eastAsia="cs-CZ"/>
          <w14:ligatures w14:val="none"/>
        </w:rPr>
        <w:tab/>
      </w:r>
    </w:p>
    <w:p w14:paraId="5B22CB59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0DFEF65" w14:textId="77777777" w:rsidR="001B5CA5" w:rsidRPr="001B5CA5" w:rsidRDefault="001B5CA5" w:rsidP="001B5CA5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09EFDC46" w14:textId="77777777" w:rsidR="001B5CA5" w:rsidRPr="00770D6C" w:rsidRDefault="001B5CA5" w:rsidP="001B5CA5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</w:pPr>
      <w:bookmarkStart w:id="36" w:name="_Toc62907502"/>
      <w:bookmarkStart w:id="37" w:name="_Toc62914202"/>
      <w:bookmarkStart w:id="38" w:name="_Toc62915171"/>
      <w:bookmarkStart w:id="39" w:name="_Toc128335697"/>
      <w:r w:rsidRPr="00770D6C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lastRenderedPageBreak/>
        <w:t>Vzdělávací oblasti</w:t>
      </w:r>
      <w:bookmarkEnd w:id="36"/>
      <w:bookmarkEnd w:id="37"/>
      <w:bookmarkEnd w:id="38"/>
      <w:bookmarkEnd w:id="39"/>
    </w:p>
    <w:p w14:paraId="51E21018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W w:w="9991" w:type="dxa"/>
        <w:tblInd w:w="194" w:type="dxa"/>
        <w:tblCellMar>
          <w:top w:w="11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2806"/>
        <w:gridCol w:w="2701"/>
        <w:gridCol w:w="1757"/>
        <w:gridCol w:w="2727"/>
      </w:tblGrid>
      <w:tr w:rsidR="001B5CA5" w:rsidRPr="001B5CA5" w14:paraId="7E566A60" w14:textId="77777777" w:rsidTr="001B5CA5">
        <w:trPr>
          <w:trHeight w:val="560"/>
        </w:trPr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68903811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Vzdělávací oblasti přípravné třídy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7FC3CBB9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Výchovně vzdělávací obsah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156B7976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Formy </w:t>
            </w:r>
          </w:p>
          <w:p w14:paraId="571F6414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realizace 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6A4F46A7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Vazba na průřezová témata ZŠ </w:t>
            </w:r>
          </w:p>
        </w:tc>
      </w:tr>
      <w:tr w:rsidR="001B5CA5" w:rsidRPr="001B5CA5" w14:paraId="0FD28948" w14:textId="77777777" w:rsidTr="001B5CA5">
        <w:trPr>
          <w:trHeight w:val="1086"/>
        </w:trPr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543BF2CA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Dítě a jeho tělo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0A6C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Vytváření kulturně sociálních a hygienických návyků </w:t>
            </w:r>
          </w:p>
          <w:p w14:paraId="53429F4F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Tělesná výchova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67DE1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S, J 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F4F5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Osobnostní a sociální výchova </w:t>
            </w:r>
          </w:p>
          <w:p w14:paraId="6AFD3B22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demokratického občana </w:t>
            </w:r>
          </w:p>
        </w:tc>
      </w:tr>
      <w:tr w:rsidR="001B5CA5" w:rsidRPr="001B5CA5" w14:paraId="2DF0E40E" w14:textId="77777777" w:rsidTr="001B5CA5">
        <w:trPr>
          <w:trHeight w:val="2378"/>
        </w:trPr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1AE94170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Dítě a jeho psychika </w:t>
            </w:r>
          </w:p>
          <w:p w14:paraId="01801499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Jazyk a komunikace </w:t>
            </w:r>
          </w:p>
          <w:p w14:paraId="29A2D9D2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Poznávací schopnost a funkce, myšlenkové operace, představivost a fantazie </w:t>
            </w:r>
          </w:p>
          <w:p w14:paraId="678B1585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Sebepojetí, city a vůle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788D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Rozumová </w:t>
            </w:r>
            <w:proofErr w:type="gramStart"/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výchova - oblast</w:t>
            </w:r>
            <w:proofErr w:type="gramEnd"/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jazyková a komunikativní - oblast matematických představ a rozvoje poznání </w:t>
            </w:r>
          </w:p>
          <w:p w14:paraId="7BAEAAA9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Rozumová výchova </w:t>
            </w:r>
          </w:p>
          <w:p w14:paraId="76D615BE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Pracovní výchova </w:t>
            </w:r>
          </w:p>
          <w:p w14:paraId="0E0D2013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Tělesná výchova </w:t>
            </w:r>
          </w:p>
          <w:p w14:paraId="28942ABB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Výtvarná výchova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819C1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S, J 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E871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Osobnostní a sociální výchova </w:t>
            </w:r>
          </w:p>
          <w:p w14:paraId="3B21FD09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demokrat. občana </w:t>
            </w:r>
          </w:p>
          <w:p w14:paraId="21F50EC6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k myšlení v evropských a globálních souvislostech </w:t>
            </w:r>
          </w:p>
          <w:p w14:paraId="514486DD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Multikulturní výchova </w:t>
            </w:r>
          </w:p>
          <w:p w14:paraId="4CF6AA52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Mediální výchova Environmentální výchova </w:t>
            </w:r>
          </w:p>
        </w:tc>
      </w:tr>
      <w:tr w:rsidR="001B5CA5" w:rsidRPr="001B5CA5" w14:paraId="43535702" w14:textId="77777777" w:rsidTr="001B5CA5">
        <w:trPr>
          <w:trHeight w:val="1533"/>
        </w:trPr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0D69C5E1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Dítě a ten druhý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0595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Rozumová </w:t>
            </w:r>
            <w:proofErr w:type="gramStart"/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výchova  -</w:t>
            </w:r>
            <w:proofErr w:type="gramEnd"/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oblast jazyková a komunikativní Vytváření kulturních, sociálních a hygienických návyků </w:t>
            </w:r>
          </w:p>
          <w:p w14:paraId="79B7EB7C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Pracovní výchova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1E365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S, J 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4A2B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demokratického občana </w:t>
            </w:r>
          </w:p>
          <w:p w14:paraId="62E34177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k myšlení v evropských a globálních souvislostech </w:t>
            </w:r>
          </w:p>
        </w:tc>
      </w:tr>
      <w:tr w:rsidR="001B5CA5" w:rsidRPr="001B5CA5" w14:paraId="5B401D35" w14:textId="77777777" w:rsidTr="001B5CA5">
        <w:trPr>
          <w:trHeight w:val="1682"/>
        </w:trPr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6F3DCD54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Dítě a společnost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F50B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Rozumová </w:t>
            </w:r>
            <w:proofErr w:type="gramStart"/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výchova - oblast</w:t>
            </w:r>
            <w:proofErr w:type="gramEnd"/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jazyková a komunikativní Vytváření kulturních, sociálních </w:t>
            </w:r>
          </w:p>
          <w:p w14:paraId="269785A2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 hygienických návyků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E5B24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S, J 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B2BE6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demokratického občana </w:t>
            </w:r>
          </w:p>
          <w:p w14:paraId="7F3FFCC1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k myšlení v evropských a globálních souvislostech </w:t>
            </w:r>
          </w:p>
          <w:p w14:paraId="54D06F06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Multikulturní výchova </w:t>
            </w:r>
          </w:p>
        </w:tc>
      </w:tr>
      <w:tr w:rsidR="001B5CA5" w:rsidRPr="001B5CA5" w14:paraId="066E36C7" w14:textId="77777777" w:rsidTr="001B5CA5">
        <w:trPr>
          <w:trHeight w:val="1394"/>
        </w:trPr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45AD66E6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Dítě a svět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6DEE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Výtvarná výchova </w:t>
            </w:r>
          </w:p>
          <w:p w14:paraId="56F31E46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Hudební výchova </w:t>
            </w:r>
          </w:p>
          <w:p w14:paraId="47DD42F7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Pracovní výchova </w:t>
            </w:r>
          </w:p>
          <w:p w14:paraId="0E5EC7EA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Rozumová výchova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808BD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S, J 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4255C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demokratického občana Environmentální výchova </w:t>
            </w:r>
          </w:p>
          <w:p w14:paraId="0A7A0714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Mediální výchova Multikulturní výchova </w:t>
            </w:r>
          </w:p>
        </w:tc>
      </w:tr>
    </w:tbl>
    <w:p w14:paraId="4D381FB9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D25D538" w14:textId="77777777" w:rsidR="001B5CA5" w:rsidRPr="001B5CA5" w:rsidRDefault="001B5CA5" w:rsidP="001B5CA5">
      <w:pPr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Calibri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2F71BD75" w14:textId="77777777" w:rsidR="001B5CA5" w:rsidRPr="00770D6C" w:rsidRDefault="001B5CA5" w:rsidP="005C1009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2"/>
          <w:lang w:eastAsia="cs-CZ"/>
          <w14:ligatures w14:val="none"/>
        </w:rPr>
      </w:pPr>
      <w:bookmarkStart w:id="40" w:name="_Toc62914203"/>
      <w:bookmarkStart w:id="41" w:name="_Toc62915172"/>
      <w:bookmarkStart w:id="42" w:name="_Toc62915461"/>
      <w:bookmarkStart w:id="43" w:name="_Toc62915709"/>
      <w:bookmarkStart w:id="44" w:name="_Toc62916096"/>
      <w:bookmarkStart w:id="45" w:name="_Toc62917715"/>
      <w:bookmarkStart w:id="46" w:name="_Toc63255230"/>
      <w:bookmarkStart w:id="47" w:name="_Toc63255661"/>
      <w:bookmarkStart w:id="48" w:name="_Toc104487617"/>
      <w:bookmarkStart w:id="49" w:name="_Toc118020660"/>
      <w:bookmarkStart w:id="50" w:name="_Toc128143813"/>
      <w:bookmarkStart w:id="51" w:name="_Toc62907503"/>
      <w:bookmarkStart w:id="52" w:name="_Toc62914204"/>
      <w:bookmarkStart w:id="53" w:name="_Toc62915173"/>
      <w:bookmarkStart w:id="54" w:name="_Toc128335698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770D6C">
        <w:rPr>
          <w:rFonts w:ascii="Times New Roman" w:eastAsia="Times New Roman" w:hAnsi="Times New Roman" w:cs="Times New Roman"/>
          <w:b/>
          <w:i/>
          <w:kern w:val="0"/>
          <w:sz w:val="32"/>
          <w:lang w:eastAsia="cs-CZ"/>
          <w14:ligatures w14:val="none"/>
        </w:rPr>
        <w:lastRenderedPageBreak/>
        <w:t>Vzdělávací obsah</w:t>
      </w:r>
      <w:bookmarkEnd w:id="51"/>
      <w:bookmarkEnd w:id="52"/>
      <w:bookmarkEnd w:id="53"/>
      <w:bookmarkEnd w:id="54"/>
    </w:p>
    <w:p w14:paraId="397DEB93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W w:w="9658" w:type="dxa"/>
        <w:tblInd w:w="197" w:type="dxa"/>
        <w:tblCellMar>
          <w:top w:w="16" w:type="dxa"/>
          <w:left w:w="103" w:type="dxa"/>
          <w:right w:w="44" w:type="dxa"/>
        </w:tblCellMar>
        <w:tblLook w:val="04A0" w:firstRow="1" w:lastRow="0" w:firstColumn="1" w:lastColumn="0" w:noHBand="0" w:noVBand="1"/>
      </w:tblPr>
      <w:tblGrid>
        <w:gridCol w:w="3640"/>
        <w:gridCol w:w="2325"/>
        <w:gridCol w:w="2735"/>
        <w:gridCol w:w="958"/>
      </w:tblGrid>
      <w:tr w:rsidR="001B5CA5" w:rsidRPr="001B5CA5" w14:paraId="71A35E58" w14:textId="77777777" w:rsidTr="001B5CA5">
        <w:trPr>
          <w:trHeight w:val="386"/>
        </w:trPr>
        <w:tc>
          <w:tcPr>
            <w:tcW w:w="87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D9E2F3"/>
          </w:tcPr>
          <w:p w14:paraId="2EC3377A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Přípravná třída </w:t>
            </w:r>
          </w:p>
        </w:tc>
        <w:tc>
          <w:tcPr>
            <w:tcW w:w="95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D9E2F3"/>
          </w:tcPr>
          <w:p w14:paraId="12340B54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B5CA5" w:rsidRPr="001B5CA5" w14:paraId="5717461E" w14:textId="77777777" w:rsidTr="001B5CA5">
        <w:trPr>
          <w:trHeight w:val="588"/>
        </w:trPr>
        <w:tc>
          <w:tcPr>
            <w:tcW w:w="36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</w:tcPr>
          <w:p w14:paraId="23674517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Vzdělávací oblasti </w:t>
            </w:r>
          </w:p>
        </w:tc>
        <w:tc>
          <w:tcPr>
            <w:tcW w:w="506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</w:tcPr>
          <w:p w14:paraId="4BD24538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Okruhy učiva </w:t>
            </w:r>
          </w:p>
        </w:tc>
        <w:tc>
          <w:tcPr>
            <w:tcW w:w="9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</w:tcPr>
          <w:p w14:paraId="5CB64238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Časová dotace </w:t>
            </w:r>
          </w:p>
        </w:tc>
      </w:tr>
      <w:tr w:rsidR="001B5CA5" w:rsidRPr="001B5CA5" w14:paraId="682090B3" w14:textId="77777777" w:rsidTr="001B5CA5">
        <w:trPr>
          <w:trHeight w:val="308"/>
        </w:trPr>
        <w:tc>
          <w:tcPr>
            <w:tcW w:w="36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E9DCB1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Vytváření kulturně sociálních a hygienických návyků </w:t>
            </w:r>
          </w:p>
        </w:tc>
        <w:tc>
          <w:tcPr>
            <w:tcW w:w="506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50C44C70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Dítě a jeho tělo </w:t>
            </w:r>
          </w:p>
        </w:tc>
        <w:tc>
          <w:tcPr>
            <w:tcW w:w="9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  <w:vAlign w:val="center"/>
          </w:tcPr>
          <w:p w14:paraId="15B5523C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</w:tr>
      <w:tr w:rsidR="001B5CA5" w:rsidRPr="001B5CA5" w14:paraId="37E2B861" w14:textId="77777777" w:rsidTr="001B5CA5">
        <w:trPr>
          <w:trHeight w:val="30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5C191D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C3C5191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Dítě a ten druhý </w:t>
            </w:r>
          </w:p>
        </w:tc>
        <w:tc>
          <w:tcPr>
            <w:tcW w:w="9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  <w:vAlign w:val="center"/>
          </w:tcPr>
          <w:p w14:paraId="5111EDF5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</w:tr>
      <w:tr w:rsidR="001B5CA5" w:rsidRPr="001B5CA5" w14:paraId="353C85D3" w14:textId="77777777" w:rsidTr="001B5CA5">
        <w:trPr>
          <w:trHeight w:val="582"/>
        </w:trPr>
        <w:tc>
          <w:tcPr>
            <w:tcW w:w="36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C83C0E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Rozumová výchova </w:t>
            </w:r>
          </w:p>
        </w:tc>
        <w:tc>
          <w:tcPr>
            <w:tcW w:w="232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B49E42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Dítě a jeho psychika</w:t>
            </w:r>
          </w:p>
        </w:tc>
        <w:tc>
          <w:tcPr>
            <w:tcW w:w="2735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1F281428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Jazyk a jazyková komunikace </w:t>
            </w:r>
          </w:p>
        </w:tc>
        <w:tc>
          <w:tcPr>
            <w:tcW w:w="9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  <w:vAlign w:val="center"/>
          </w:tcPr>
          <w:p w14:paraId="5F9A15A0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</w:t>
            </w:r>
          </w:p>
        </w:tc>
      </w:tr>
      <w:tr w:rsidR="001B5CA5" w:rsidRPr="001B5CA5" w14:paraId="4189438E" w14:textId="77777777" w:rsidTr="001B5CA5">
        <w:trPr>
          <w:trHeight w:val="30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6DE6BC4D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14:paraId="47D2CF35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735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7D63FA31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Matematické představy </w:t>
            </w:r>
          </w:p>
        </w:tc>
        <w:tc>
          <w:tcPr>
            <w:tcW w:w="9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  <w:vAlign w:val="center"/>
          </w:tcPr>
          <w:p w14:paraId="7F82371D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</w:t>
            </w:r>
          </w:p>
        </w:tc>
      </w:tr>
      <w:tr w:rsidR="001B5CA5" w:rsidRPr="001B5CA5" w14:paraId="3ACBAA8E" w14:textId="77777777" w:rsidTr="001B5CA5">
        <w:trPr>
          <w:trHeight w:val="583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F16757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D165CC1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735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DF14462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poznání, sebepojetí, city, vůle </w:t>
            </w:r>
          </w:p>
        </w:tc>
        <w:tc>
          <w:tcPr>
            <w:tcW w:w="9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  <w:vAlign w:val="center"/>
          </w:tcPr>
          <w:p w14:paraId="5BD94F7F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</w:t>
            </w:r>
          </w:p>
        </w:tc>
      </w:tr>
      <w:tr w:rsidR="001B5CA5" w:rsidRPr="001B5CA5" w14:paraId="0AABCF13" w14:textId="77777777" w:rsidTr="001B5CA5">
        <w:trPr>
          <w:trHeight w:val="305"/>
        </w:trPr>
        <w:tc>
          <w:tcPr>
            <w:tcW w:w="36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5AE73F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Hudební výchova </w:t>
            </w:r>
          </w:p>
        </w:tc>
        <w:tc>
          <w:tcPr>
            <w:tcW w:w="506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646637AC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Dítě a svět </w:t>
            </w:r>
          </w:p>
        </w:tc>
        <w:tc>
          <w:tcPr>
            <w:tcW w:w="9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  <w:vAlign w:val="center"/>
          </w:tcPr>
          <w:p w14:paraId="4072AEE1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</w:tr>
      <w:tr w:rsidR="001B5CA5" w:rsidRPr="001B5CA5" w14:paraId="2735CB4C" w14:textId="77777777" w:rsidTr="001B5CA5">
        <w:trPr>
          <w:trHeight w:val="30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33BD80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7F9E124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Dítě a jeho psychika </w:t>
            </w:r>
          </w:p>
        </w:tc>
        <w:tc>
          <w:tcPr>
            <w:tcW w:w="9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  <w:vAlign w:val="center"/>
          </w:tcPr>
          <w:p w14:paraId="783F15D7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</w:tr>
      <w:tr w:rsidR="001B5CA5" w:rsidRPr="001B5CA5" w14:paraId="2F9C2F32" w14:textId="77777777" w:rsidTr="001B5CA5">
        <w:trPr>
          <w:trHeight w:val="305"/>
        </w:trPr>
        <w:tc>
          <w:tcPr>
            <w:tcW w:w="36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C4F58E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Výtvarná výchova </w:t>
            </w:r>
          </w:p>
        </w:tc>
        <w:tc>
          <w:tcPr>
            <w:tcW w:w="506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000D255A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Dítě a svět </w:t>
            </w:r>
          </w:p>
        </w:tc>
        <w:tc>
          <w:tcPr>
            <w:tcW w:w="9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  <w:vAlign w:val="center"/>
          </w:tcPr>
          <w:p w14:paraId="135E9C3B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</w:tr>
      <w:tr w:rsidR="001B5CA5" w:rsidRPr="001B5CA5" w14:paraId="3560B965" w14:textId="77777777" w:rsidTr="001B5CA5">
        <w:trPr>
          <w:trHeight w:val="30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15CB554C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3493F47D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Dítě a jeho psychika </w:t>
            </w:r>
          </w:p>
        </w:tc>
        <w:tc>
          <w:tcPr>
            <w:tcW w:w="9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  <w:vAlign w:val="center"/>
          </w:tcPr>
          <w:p w14:paraId="2B173BE0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</w:tr>
      <w:tr w:rsidR="001B5CA5" w:rsidRPr="001B5CA5" w14:paraId="5F621B21" w14:textId="77777777" w:rsidTr="001B5CA5">
        <w:trPr>
          <w:trHeight w:val="30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B53A4C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58A50F2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Dítě a ten druhý </w:t>
            </w:r>
          </w:p>
        </w:tc>
        <w:tc>
          <w:tcPr>
            <w:tcW w:w="9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  <w:vAlign w:val="center"/>
          </w:tcPr>
          <w:p w14:paraId="56503DDD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</w:tr>
      <w:tr w:rsidR="001B5CA5" w:rsidRPr="001B5CA5" w14:paraId="1C81EC4E" w14:textId="77777777" w:rsidTr="001B5CA5">
        <w:trPr>
          <w:trHeight w:val="306"/>
        </w:trPr>
        <w:tc>
          <w:tcPr>
            <w:tcW w:w="36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B7A4A4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Pracovní výchova </w:t>
            </w:r>
          </w:p>
        </w:tc>
        <w:tc>
          <w:tcPr>
            <w:tcW w:w="506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0D3417C0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Dítě a jeho psychika </w:t>
            </w:r>
          </w:p>
        </w:tc>
        <w:tc>
          <w:tcPr>
            <w:tcW w:w="9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  <w:vAlign w:val="center"/>
          </w:tcPr>
          <w:p w14:paraId="227FD102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</w:tr>
      <w:tr w:rsidR="001B5CA5" w:rsidRPr="001B5CA5" w14:paraId="7DCCC9B8" w14:textId="77777777" w:rsidTr="001B5CA5">
        <w:trPr>
          <w:trHeight w:val="30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3F53371D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76763803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Dítě a společnost </w:t>
            </w:r>
          </w:p>
        </w:tc>
        <w:tc>
          <w:tcPr>
            <w:tcW w:w="9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  <w:vAlign w:val="center"/>
          </w:tcPr>
          <w:p w14:paraId="304FBB2F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</w:tr>
      <w:tr w:rsidR="001B5CA5" w:rsidRPr="001B5CA5" w14:paraId="772AE07B" w14:textId="77777777" w:rsidTr="001B5CA5">
        <w:trPr>
          <w:trHeight w:val="30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639B45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C48709E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Dítě a svět </w:t>
            </w:r>
          </w:p>
        </w:tc>
        <w:tc>
          <w:tcPr>
            <w:tcW w:w="9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  <w:vAlign w:val="center"/>
          </w:tcPr>
          <w:p w14:paraId="32155356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</w:tr>
      <w:tr w:rsidR="001B5CA5" w:rsidRPr="001B5CA5" w14:paraId="4FA16910" w14:textId="77777777" w:rsidTr="001B5CA5">
        <w:trPr>
          <w:trHeight w:val="306"/>
        </w:trPr>
        <w:tc>
          <w:tcPr>
            <w:tcW w:w="36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F2D182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Tělesná výchova </w:t>
            </w:r>
          </w:p>
        </w:tc>
        <w:tc>
          <w:tcPr>
            <w:tcW w:w="506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785C47C2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Dítě a jeho tělo </w:t>
            </w:r>
          </w:p>
        </w:tc>
        <w:tc>
          <w:tcPr>
            <w:tcW w:w="9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  <w:vAlign w:val="center"/>
          </w:tcPr>
          <w:p w14:paraId="0739CE06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</w:t>
            </w:r>
          </w:p>
        </w:tc>
      </w:tr>
      <w:tr w:rsidR="001B5CA5" w:rsidRPr="001B5CA5" w14:paraId="58C5E640" w14:textId="77777777" w:rsidTr="001B5CA5">
        <w:trPr>
          <w:trHeight w:val="30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E485D15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27D967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Dítě a svět </w:t>
            </w:r>
          </w:p>
        </w:tc>
        <w:tc>
          <w:tcPr>
            <w:tcW w:w="9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  <w:vAlign w:val="center"/>
          </w:tcPr>
          <w:p w14:paraId="48CC181D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</w:tr>
      <w:tr w:rsidR="001B5CA5" w:rsidRPr="001B5CA5" w14:paraId="28E09453" w14:textId="77777777" w:rsidTr="001B5CA5">
        <w:trPr>
          <w:trHeight w:val="349"/>
        </w:trPr>
        <w:tc>
          <w:tcPr>
            <w:tcW w:w="87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</w:tcPr>
          <w:p w14:paraId="3B1F1DA9" w14:textId="77777777" w:rsidR="001B5CA5" w:rsidRPr="001B5CA5" w:rsidRDefault="001B5CA5" w:rsidP="001B5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Celková časová dotace </w:t>
            </w:r>
          </w:p>
        </w:tc>
        <w:tc>
          <w:tcPr>
            <w:tcW w:w="95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2F3"/>
            <w:vAlign w:val="center"/>
          </w:tcPr>
          <w:p w14:paraId="33C1B243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20</w:t>
            </w:r>
          </w:p>
        </w:tc>
      </w:tr>
    </w:tbl>
    <w:p w14:paraId="4AA701C7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3FC1008" w14:textId="77777777" w:rsidR="001B5CA5" w:rsidRPr="001B5CA5" w:rsidRDefault="001B5CA5" w:rsidP="001B5CA5">
      <w:pPr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</w:pPr>
      <w:bookmarkStart w:id="55" w:name="_Toc62907504"/>
      <w:bookmarkStart w:id="56" w:name="_Toc62914205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77FFA31F" w14:textId="77777777" w:rsidR="001B5CA5" w:rsidRPr="001B5CA5" w:rsidRDefault="001B5CA5" w:rsidP="001B5CA5">
      <w:pPr>
        <w:keepNext/>
        <w:keepLines/>
        <w:numPr>
          <w:ilvl w:val="3"/>
          <w:numId w:val="0"/>
        </w:numPr>
        <w:spacing w:before="40" w:after="120" w:line="240" w:lineRule="auto"/>
        <w:ind w:left="1728" w:hanging="648"/>
        <w:outlineLvl w:val="3"/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</w:pPr>
      <w:r w:rsidRPr="001B5CA5"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  <w:lastRenderedPageBreak/>
        <w:t xml:space="preserve"> Vytváření kulturně sociálních a hygienických návyků</w:t>
      </w:r>
      <w:bookmarkEnd w:id="55"/>
      <w:bookmarkEnd w:id="56"/>
    </w:p>
    <w:p w14:paraId="2521E083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</w:pPr>
      <w:r w:rsidRPr="001B5CA5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 xml:space="preserve">Vzdělávací oblast </w:t>
      </w:r>
    </w:p>
    <w:p w14:paraId="1FAECBFF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B5CA5">
        <w:rPr>
          <w:rFonts w:ascii="Arial" w:eastAsia="Calibri" w:hAnsi="Arial" w:cs="Arial"/>
          <w:kern w:val="0"/>
          <w:sz w:val="23"/>
          <w:szCs w:val="23"/>
          <w14:ligatures w14:val="none"/>
        </w:rPr>
        <w:t xml:space="preserve">• </w:t>
      </w:r>
      <w:r w:rsidRPr="001B5CA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Dítě a jeho tělo </w:t>
      </w:r>
    </w:p>
    <w:p w14:paraId="0FD4B747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B5CA5">
        <w:rPr>
          <w:rFonts w:ascii="Arial" w:eastAsia="Calibri" w:hAnsi="Arial" w:cs="Arial"/>
          <w:kern w:val="0"/>
          <w:sz w:val="23"/>
          <w:szCs w:val="23"/>
          <w14:ligatures w14:val="none"/>
        </w:rPr>
        <w:t xml:space="preserve">• </w:t>
      </w:r>
      <w:r w:rsidRPr="001B5CA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Dítě a ten druhý </w:t>
      </w:r>
    </w:p>
    <w:p w14:paraId="6E87D6C3" w14:textId="77777777" w:rsidR="001B5CA5" w:rsidRPr="001B5CA5" w:rsidRDefault="001B5CA5" w:rsidP="001B5CA5">
      <w:pPr>
        <w:spacing w:before="120" w:after="120" w:line="240" w:lineRule="auto"/>
        <w:ind w:left="1086"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</w:p>
    <w:p w14:paraId="6C46EAFA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7" w:name="_Toc62907505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REALIZACE PRŮŘEZOVÝCH TÉMAT</w:t>
      </w:r>
      <w:bookmarkEnd w:id="57"/>
    </w:p>
    <w:p w14:paraId="77B167A3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Osobnostní a sociální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- 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rozvíjí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schopnosti poznávání – cvičení smyslového vnímání pozornosti, soustředění, cvičení dovednosti zapamatovat si. Sebepoznání, moje vztahy k jiným lidem. Rozvoj poznávacích schopností, poznávání se ve skupině, odlišnosti jedince. Mezilidské vztahy, chování podporující dobré vztahy, empatie, pomoc. Komunikace v různých situacích – prosba, pozdrav, žádost, omluva, informace.  </w:t>
      </w:r>
    </w:p>
    <w:p w14:paraId="6BE1CAED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demokratického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občana - 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přispívá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 postupnému zvnitřňování potřebných sociálních vlastností</w:t>
      </w:r>
    </w:p>
    <w:p w14:paraId="5032E9E5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Multikulturní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- 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upevňuje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uplatnění principů slušného chování ke všem lidem. Rozlišuje základní pojmy multikulturní terminologie – kultura, etnikum, národnost, rasismus, evropanství. Boří předsudky a vžité stereotypy přijímání rasových odlišností </w:t>
      </w:r>
    </w:p>
    <w:p w14:paraId="4C43E383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37BF2F4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8" w:name="_Toc62907506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VÝCHOVNÉ A VZDĚLÁVACÍ STRATEGIE</w:t>
      </w:r>
      <w:bookmarkEnd w:id="58"/>
    </w:p>
    <w:p w14:paraId="252456BB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Rozvoj kulturních a hygienických návyků prolíná celý výchovně vzdělávací proces. Upevňuje se neustálým opakováním.</w:t>
      </w:r>
    </w:p>
    <w:p w14:paraId="7E200079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2310"/>
        <w:gridCol w:w="7738"/>
      </w:tblGrid>
      <w:tr w:rsidR="001B5CA5" w:rsidRPr="001B5CA5" w14:paraId="2CB6E10F" w14:textId="77777777" w:rsidTr="00441255">
        <w:trPr>
          <w:trHeight w:val="406"/>
        </w:trPr>
        <w:tc>
          <w:tcPr>
            <w:tcW w:w="0" w:type="auto"/>
            <w:shd w:val="clear" w:color="auto" w:fill="FAFFE5"/>
            <w:vAlign w:val="center"/>
          </w:tcPr>
          <w:p w14:paraId="2CBF192B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7738" w:type="dxa"/>
            <w:vAlign w:val="center"/>
          </w:tcPr>
          <w:p w14:paraId="3A356029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Dítě</w:t>
            </w:r>
          </w:p>
        </w:tc>
      </w:tr>
      <w:tr w:rsidR="001B5CA5" w:rsidRPr="001B5CA5" w14:paraId="72645326" w14:textId="77777777" w:rsidTr="00441255">
        <w:trPr>
          <w:trHeight w:val="406"/>
        </w:trPr>
        <w:tc>
          <w:tcPr>
            <w:tcW w:w="0" w:type="auto"/>
            <w:shd w:val="clear" w:color="auto" w:fill="FAFFE5"/>
            <w:vAlign w:val="center"/>
          </w:tcPr>
          <w:p w14:paraId="7EE4BFF5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7738" w:type="dxa"/>
          </w:tcPr>
          <w:p w14:paraId="28A50D18" w14:textId="77777777" w:rsidR="001B5CA5" w:rsidRPr="001B5CA5" w:rsidRDefault="001B5CA5" w:rsidP="001B5CA5">
            <w:pPr>
              <w:numPr>
                <w:ilvl w:val="0"/>
                <w:numId w:val="17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se učí správně držet tělo </w:t>
            </w:r>
          </w:p>
          <w:p w14:paraId="5EF42B8E" w14:textId="77777777" w:rsidR="001B5CA5" w:rsidRPr="001B5CA5" w:rsidRDefault="001B5CA5" w:rsidP="001B5CA5">
            <w:pPr>
              <w:numPr>
                <w:ilvl w:val="0"/>
                <w:numId w:val="17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se učí přizpůsobení se režimu dne </w:t>
            </w:r>
          </w:p>
          <w:p w14:paraId="5837DE9F" w14:textId="77777777" w:rsidR="001B5CA5" w:rsidRPr="001B5CA5" w:rsidRDefault="001B5CA5" w:rsidP="001B5CA5">
            <w:pPr>
              <w:numPr>
                <w:ilvl w:val="0"/>
                <w:numId w:val="17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dbá na pořádek </w:t>
            </w:r>
          </w:p>
        </w:tc>
      </w:tr>
      <w:tr w:rsidR="001B5CA5" w:rsidRPr="001B5CA5" w14:paraId="6A5A7935" w14:textId="77777777" w:rsidTr="00441255">
        <w:tc>
          <w:tcPr>
            <w:tcW w:w="0" w:type="auto"/>
            <w:shd w:val="clear" w:color="auto" w:fill="FAFFE5"/>
            <w:vAlign w:val="center"/>
          </w:tcPr>
          <w:p w14:paraId="0DD6CD66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řešení problémů  </w:t>
            </w:r>
          </w:p>
        </w:tc>
        <w:tc>
          <w:tcPr>
            <w:tcW w:w="7738" w:type="dxa"/>
          </w:tcPr>
          <w:p w14:paraId="04926773" w14:textId="77777777" w:rsidR="001B5CA5" w:rsidRPr="001B5CA5" w:rsidRDefault="001B5CA5" w:rsidP="001B5CA5">
            <w:pPr>
              <w:numPr>
                <w:ilvl w:val="0"/>
                <w:numId w:val="17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chápe souvislosti </w:t>
            </w:r>
          </w:p>
          <w:p w14:paraId="7F974C63" w14:textId="77777777" w:rsidR="001B5CA5" w:rsidRPr="001B5CA5" w:rsidRDefault="001B5CA5" w:rsidP="001B5CA5">
            <w:pPr>
              <w:numPr>
                <w:ilvl w:val="0"/>
                <w:numId w:val="17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 se samostatně řešit zadaný úkol </w:t>
            </w:r>
          </w:p>
        </w:tc>
      </w:tr>
      <w:tr w:rsidR="001B5CA5" w:rsidRPr="001B5CA5" w14:paraId="54DFEB64" w14:textId="77777777" w:rsidTr="00441255">
        <w:tc>
          <w:tcPr>
            <w:tcW w:w="0" w:type="auto"/>
            <w:shd w:val="clear" w:color="auto" w:fill="FAFFE5"/>
            <w:vAlign w:val="center"/>
          </w:tcPr>
          <w:p w14:paraId="2BE8E136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7738" w:type="dxa"/>
          </w:tcPr>
          <w:p w14:paraId="2014B13B" w14:textId="77777777" w:rsidR="001B5CA5" w:rsidRPr="001B5CA5" w:rsidRDefault="001B5CA5" w:rsidP="001B5CA5">
            <w:pPr>
              <w:numPr>
                <w:ilvl w:val="0"/>
                <w:numId w:val="17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se učí navazovat sociální vztahy a přijímat je </w:t>
            </w:r>
          </w:p>
        </w:tc>
      </w:tr>
      <w:tr w:rsidR="001B5CA5" w:rsidRPr="001B5CA5" w14:paraId="7FED0EDB" w14:textId="77777777" w:rsidTr="00441255">
        <w:tc>
          <w:tcPr>
            <w:tcW w:w="0" w:type="auto"/>
            <w:shd w:val="clear" w:color="auto" w:fill="FAFFE5"/>
            <w:vAlign w:val="center"/>
          </w:tcPr>
          <w:p w14:paraId="2D5635B1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7738" w:type="dxa"/>
          </w:tcPr>
          <w:p w14:paraId="5F56A363" w14:textId="77777777" w:rsidR="001B5CA5" w:rsidRPr="001B5CA5" w:rsidRDefault="001B5CA5" w:rsidP="001B5CA5">
            <w:pPr>
              <w:numPr>
                <w:ilvl w:val="0"/>
                <w:numId w:val="17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se učí pomáhat slabším </w:t>
            </w:r>
          </w:p>
          <w:p w14:paraId="19C6EFDF" w14:textId="77777777" w:rsidR="001B5CA5" w:rsidRPr="001B5CA5" w:rsidRDefault="001B5CA5" w:rsidP="001B5CA5">
            <w:pPr>
              <w:numPr>
                <w:ilvl w:val="0"/>
                <w:numId w:val="17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se zapojuje do činností </w:t>
            </w:r>
          </w:p>
        </w:tc>
      </w:tr>
      <w:tr w:rsidR="001B5CA5" w:rsidRPr="001B5CA5" w14:paraId="0EE55D2E" w14:textId="77777777" w:rsidTr="00441255">
        <w:tc>
          <w:tcPr>
            <w:tcW w:w="0" w:type="auto"/>
            <w:shd w:val="clear" w:color="auto" w:fill="FAFFE5"/>
            <w:vAlign w:val="center"/>
          </w:tcPr>
          <w:p w14:paraId="445FE763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7738" w:type="dxa"/>
          </w:tcPr>
          <w:p w14:paraId="2E3C964F" w14:textId="77777777" w:rsidR="001B5CA5" w:rsidRPr="001B5CA5" w:rsidRDefault="001B5CA5" w:rsidP="001B5CA5">
            <w:pPr>
              <w:numPr>
                <w:ilvl w:val="0"/>
                <w:numId w:val="17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cítí odpovědnost za splnění úkolu </w:t>
            </w:r>
          </w:p>
          <w:p w14:paraId="655F2A44" w14:textId="77777777" w:rsidR="001B5CA5" w:rsidRPr="001B5CA5" w:rsidRDefault="001B5CA5" w:rsidP="001B5CA5">
            <w:pPr>
              <w:numPr>
                <w:ilvl w:val="0"/>
                <w:numId w:val="17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si váží práce druhých </w:t>
            </w:r>
          </w:p>
        </w:tc>
      </w:tr>
      <w:tr w:rsidR="001B5CA5" w:rsidRPr="001B5CA5" w14:paraId="3B32DF54" w14:textId="77777777" w:rsidTr="00441255">
        <w:tc>
          <w:tcPr>
            <w:tcW w:w="0" w:type="auto"/>
            <w:shd w:val="clear" w:color="auto" w:fill="FAFFE5"/>
            <w:vAlign w:val="center"/>
          </w:tcPr>
          <w:p w14:paraId="10346576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7738" w:type="dxa"/>
          </w:tcPr>
          <w:p w14:paraId="452518BD" w14:textId="77777777" w:rsidR="001B5CA5" w:rsidRPr="001B5CA5" w:rsidRDefault="001B5CA5" w:rsidP="001B5CA5">
            <w:pPr>
              <w:numPr>
                <w:ilvl w:val="0"/>
                <w:numId w:val="17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projevuje kladné postoje k péči o okolí </w:t>
            </w:r>
          </w:p>
        </w:tc>
      </w:tr>
    </w:tbl>
    <w:p w14:paraId="29AE7D19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601EAEC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29E141C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5764EBC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6B776F6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75B8E29" w14:textId="77777777" w:rsid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6B3C900" w14:textId="77777777" w:rsidR="005C1009" w:rsidRPr="001B5CA5" w:rsidRDefault="005C1009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E69B014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9" w:name="_Toc62907507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VZDĚLÁVACÍ OBLASTI</w:t>
      </w:r>
      <w:bookmarkEnd w:id="59"/>
    </w:p>
    <w:tbl>
      <w:tblPr>
        <w:tblW w:w="10007" w:type="dxa"/>
        <w:tblInd w:w="194" w:type="dxa"/>
        <w:tblCellMar>
          <w:left w:w="106" w:type="dxa"/>
          <w:right w:w="56" w:type="dxa"/>
        </w:tblCellMar>
        <w:tblLook w:val="04A0" w:firstRow="1" w:lastRow="0" w:firstColumn="1" w:lastColumn="0" w:noHBand="0" w:noVBand="1"/>
      </w:tblPr>
      <w:tblGrid>
        <w:gridCol w:w="2501"/>
        <w:gridCol w:w="2502"/>
        <w:gridCol w:w="2502"/>
        <w:gridCol w:w="2502"/>
      </w:tblGrid>
      <w:tr w:rsidR="001B5CA5" w:rsidRPr="001B5CA5" w14:paraId="55DE1E5A" w14:textId="77777777" w:rsidTr="00441255">
        <w:trPr>
          <w:trHeight w:val="1256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6794F2C3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výstupy, kterých by mělo dítě</w:t>
            </w:r>
          </w:p>
          <w:p w14:paraId="58321AA6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dosáhnout nebo se k nim přiblížit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15353D28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3677DBC2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Téma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2F366C1B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Následná souvislost s průřezovými tématy ZŠ</w:t>
            </w:r>
          </w:p>
        </w:tc>
      </w:tr>
      <w:tr w:rsidR="001B5CA5" w:rsidRPr="001B5CA5" w14:paraId="7A39F3CA" w14:textId="77777777" w:rsidTr="00441255">
        <w:trPr>
          <w:trHeight w:val="931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F34AB" w14:textId="77777777" w:rsidR="001B5CA5" w:rsidRPr="001B5CA5" w:rsidRDefault="001B5CA5" w:rsidP="005C1009">
            <w:pPr>
              <w:numPr>
                <w:ilvl w:val="0"/>
                <w:numId w:val="9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Přizpůsobení se denním činnostem, aktivní zapojení </w:t>
            </w:r>
          </w:p>
          <w:p w14:paraId="24D45306" w14:textId="77777777" w:rsidR="001B5CA5" w:rsidRPr="001B5CA5" w:rsidRDefault="001B5CA5" w:rsidP="005C1009">
            <w:pPr>
              <w:numPr>
                <w:ilvl w:val="0"/>
                <w:numId w:val="9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Sebeobsluha a samostatnost </w:t>
            </w:r>
          </w:p>
          <w:p w14:paraId="0081CAED" w14:textId="77777777" w:rsidR="001B5CA5" w:rsidRPr="001B5CA5" w:rsidRDefault="001B5CA5" w:rsidP="005C1009">
            <w:pPr>
              <w:numPr>
                <w:ilvl w:val="0"/>
                <w:numId w:val="9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Hygienické návyky </w:t>
            </w:r>
          </w:p>
          <w:p w14:paraId="0E528CFD" w14:textId="77777777" w:rsidR="001B5CA5" w:rsidRPr="001B5CA5" w:rsidRDefault="001B5CA5" w:rsidP="005C1009">
            <w:pPr>
              <w:numPr>
                <w:ilvl w:val="0"/>
                <w:numId w:val="9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Základní pohybové dovednosti, koordinace ruky a oka. </w:t>
            </w:r>
          </w:p>
          <w:p w14:paraId="0FF783CE" w14:textId="77777777" w:rsidR="001B5CA5" w:rsidRPr="001B5CA5" w:rsidRDefault="001B5CA5" w:rsidP="005C1009">
            <w:pPr>
              <w:numPr>
                <w:ilvl w:val="0"/>
                <w:numId w:val="9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Části těla a jejich funkce </w:t>
            </w:r>
          </w:p>
          <w:p w14:paraId="2588362A" w14:textId="77777777" w:rsidR="001B5CA5" w:rsidRPr="001B5CA5" w:rsidRDefault="001B5CA5" w:rsidP="005C1009">
            <w:pPr>
              <w:numPr>
                <w:ilvl w:val="0"/>
                <w:numId w:val="9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Zdravá výživa, péče o zdraví </w:t>
            </w:r>
          </w:p>
          <w:p w14:paraId="7592AD8D" w14:textId="77777777" w:rsidR="001B5CA5" w:rsidRPr="001B5CA5" w:rsidRDefault="001B5CA5" w:rsidP="005C1009">
            <w:pPr>
              <w:numPr>
                <w:ilvl w:val="0"/>
                <w:numId w:val="9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Nebezpečné situace, vědět, kde vyhledat pomoc v ohrožení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8FCF0" w14:textId="77777777" w:rsidR="001B5CA5" w:rsidRPr="001B5CA5" w:rsidRDefault="001B5CA5" w:rsidP="005C10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Lokomoční a nelokomoční pohybové dovednosti Osvojení přiměřených praktických dovedností </w:t>
            </w:r>
          </w:p>
          <w:p w14:paraId="34AC450D" w14:textId="77777777" w:rsidR="001B5CA5" w:rsidRPr="001B5CA5" w:rsidRDefault="001B5CA5" w:rsidP="005C10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Jednoduché praktické a sebeobslužné činnosti </w:t>
            </w:r>
          </w:p>
          <w:p w14:paraId="4FE1D099" w14:textId="77777777" w:rsidR="001B5CA5" w:rsidRPr="001B5CA5" w:rsidRDefault="001B5CA5" w:rsidP="005C10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Poznatky o zdravém životním stylu Vytváření pracovních návyků </w:t>
            </w:r>
          </w:p>
          <w:p w14:paraId="250C655C" w14:textId="77777777" w:rsidR="001B5CA5" w:rsidRPr="001B5CA5" w:rsidRDefault="001B5CA5" w:rsidP="005C10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Poznávání lidského těla </w:t>
            </w:r>
          </w:p>
          <w:p w14:paraId="679943D9" w14:textId="77777777" w:rsidR="001B5CA5" w:rsidRPr="001B5CA5" w:rsidRDefault="001B5CA5" w:rsidP="005C10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Zdravotně zaměřené činnosti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DC55" w14:textId="77777777" w:rsidR="001B5CA5" w:rsidRPr="001B5CA5" w:rsidRDefault="001B5CA5" w:rsidP="005C1009">
            <w:pPr>
              <w:numPr>
                <w:ilvl w:val="0"/>
                <w:numId w:val="9"/>
              </w:numPr>
              <w:spacing w:before="120" w:after="0" w:line="240" w:lineRule="auto"/>
              <w:ind w:left="3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jemné motoriky </w:t>
            </w:r>
          </w:p>
          <w:p w14:paraId="372D966D" w14:textId="77777777" w:rsidR="001B5CA5" w:rsidRPr="001B5CA5" w:rsidRDefault="001B5CA5" w:rsidP="005C1009">
            <w:pPr>
              <w:numPr>
                <w:ilvl w:val="0"/>
                <w:numId w:val="9"/>
              </w:numPr>
              <w:spacing w:before="120" w:after="0" w:line="240" w:lineRule="auto"/>
              <w:ind w:left="3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Pravidla slušného chování </w:t>
            </w:r>
          </w:p>
          <w:p w14:paraId="6AF09CA7" w14:textId="77777777" w:rsidR="001B5CA5" w:rsidRPr="001B5CA5" w:rsidRDefault="001B5CA5" w:rsidP="005C1009">
            <w:pPr>
              <w:numPr>
                <w:ilvl w:val="0"/>
                <w:numId w:val="9"/>
              </w:numPr>
              <w:spacing w:before="120" w:after="0" w:line="240" w:lineRule="auto"/>
              <w:ind w:left="3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Samostatné plnění úkolů </w:t>
            </w:r>
          </w:p>
          <w:p w14:paraId="2BB69054" w14:textId="77777777" w:rsidR="001B5CA5" w:rsidRPr="001B5CA5" w:rsidRDefault="001B5CA5" w:rsidP="005C1009">
            <w:pPr>
              <w:numPr>
                <w:ilvl w:val="0"/>
                <w:numId w:val="9"/>
              </w:numPr>
              <w:spacing w:before="120" w:after="0" w:line="240" w:lineRule="auto"/>
              <w:ind w:left="3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Sebeobsluha, vázání kliček </w:t>
            </w:r>
          </w:p>
          <w:p w14:paraId="15CBC275" w14:textId="77777777" w:rsidR="001B5CA5" w:rsidRPr="001B5CA5" w:rsidRDefault="001B5CA5" w:rsidP="005C1009">
            <w:pPr>
              <w:numPr>
                <w:ilvl w:val="0"/>
                <w:numId w:val="9"/>
              </w:numPr>
              <w:spacing w:before="120" w:after="0" w:line="240" w:lineRule="auto"/>
              <w:ind w:left="3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Hygiena stolování </w:t>
            </w:r>
          </w:p>
          <w:p w14:paraId="44EFB11C" w14:textId="77777777" w:rsidR="001B5CA5" w:rsidRPr="001B5CA5" w:rsidRDefault="001B5CA5" w:rsidP="005C1009">
            <w:pPr>
              <w:numPr>
                <w:ilvl w:val="0"/>
                <w:numId w:val="9"/>
              </w:numPr>
              <w:spacing w:before="120" w:after="0" w:line="240" w:lineRule="auto"/>
              <w:ind w:left="3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Úklid hraček a pomůcek </w:t>
            </w:r>
          </w:p>
          <w:p w14:paraId="3A6A5843" w14:textId="77777777" w:rsidR="001B5CA5" w:rsidRPr="001B5CA5" w:rsidRDefault="001B5CA5" w:rsidP="005C1009">
            <w:pPr>
              <w:numPr>
                <w:ilvl w:val="0"/>
                <w:numId w:val="9"/>
              </w:numPr>
              <w:spacing w:before="120" w:after="0" w:line="240" w:lineRule="auto"/>
              <w:ind w:left="3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fyzické a psychické zdatnosti </w:t>
            </w:r>
          </w:p>
          <w:p w14:paraId="1CC8DB0F" w14:textId="77777777" w:rsidR="001B5CA5" w:rsidRPr="001B5CA5" w:rsidRDefault="001B5CA5" w:rsidP="005C1009">
            <w:pPr>
              <w:numPr>
                <w:ilvl w:val="0"/>
                <w:numId w:val="9"/>
              </w:numPr>
              <w:spacing w:before="120" w:after="0" w:line="240" w:lineRule="auto"/>
              <w:ind w:left="3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Základy tělovědy a zdravovědy, životní styl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88452" w14:textId="77777777" w:rsidR="001B5CA5" w:rsidRPr="001B5CA5" w:rsidRDefault="001B5CA5" w:rsidP="005C1009">
            <w:pPr>
              <w:numPr>
                <w:ilvl w:val="0"/>
                <w:numId w:val="9"/>
              </w:numPr>
              <w:spacing w:before="120" w:after="0" w:line="240" w:lineRule="auto"/>
              <w:ind w:left="41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Osobnostní a sociální výchova </w:t>
            </w:r>
          </w:p>
          <w:p w14:paraId="70492EA1" w14:textId="77777777" w:rsidR="001B5CA5" w:rsidRPr="001B5CA5" w:rsidRDefault="001B5CA5" w:rsidP="005C1009">
            <w:pPr>
              <w:numPr>
                <w:ilvl w:val="0"/>
                <w:numId w:val="9"/>
              </w:numPr>
              <w:spacing w:before="120" w:after="0" w:line="240" w:lineRule="auto"/>
              <w:ind w:left="41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demokratického občana </w:t>
            </w:r>
          </w:p>
          <w:p w14:paraId="428EC575" w14:textId="77777777" w:rsidR="001B5CA5" w:rsidRPr="001B5CA5" w:rsidRDefault="001B5CA5" w:rsidP="005C1009">
            <w:pPr>
              <w:numPr>
                <w:ilvl w:val="0"/>
                <w:numId w:val="9"/>
              </w:numPr>
              <w:spacing w:before="120" w:after="0" w:line="240" w:lineRule="auto"/>
              <w:ind w:left="41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Multikulturní výchova </w:t>
            </w:r>
          </w:p>
        </w:tc>
      </w:tr>
    </w:tbl>
    <w:p w14:paraId="1C4A87DE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60" w:name="_Toc62907508"/>
      <w:bookmarkStart w:id="61" w:name="_Toc62914206"/>
    </w:p>
    <w:p w14:paraId="724B104F" w14:textId="77777777" w:rsidR="001B5CA5" w:rsidRPr="001B5CA5" w:rsidRDefault="001B5CA5" w:rsidP="001B5CA5">
      <w:pPr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44BD9D89" w14:textId="77777777" w:rsidR="001B5CA5" w:rsidRPr="001B5CA5" w:rsidRDefault="001B5CA5" w:rsidP="001B5CA5">
      <w:pPr>
        <w:keepNext/>
        <w:keepLines/>
        <w:numPr>
          <w:ilvl w:val="3"/>
          <w:numId w:val="0"/>
        </w:numPr>
        <w:spacing w:before="40" w:after="120" w:line="240" w:lineRule="auto"/>
        <w:ind w:left="1728" w:hanging="648"/>
        <w:outlineLvl w:val="3"/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</w:pPr>
      <w:r w:rsidRPr="001B5CA5"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  <w:lastRenderedPageBreak/>
        <w:t xml:space="preserve">Rozumová </w:t>
      </w:r>
      <w:proofErr w:type="gramStart"/>
      <w:r w:rsidRPr="001B5CA5"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  <w:t>výchova - Jazyk</w:t>
      </w:r>
      <w:proofErr w:type="gramEnd"/>
      <w:r w:rsidRPr="001B5CA5"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  <w:t xml:space="preserve"> a jazyková komunikace</w:t>
      </w:r>
      <w:bookmarkEnd w:id="60"/>
      <w:bookmarkEnd w:id="61"/>
    </w:p>
    <w:p w14:paraId="39516DE8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Vzdělávací oblasti </w:t>
      </w:r>
    </w:p>
    <w:p w14:paraId="03F22EA8" w14:textId="77777777" w:rsidR="001B5CA5" w:rsidRPr="001B5CA5" w:rsidRDefault="001B5CA5" w:rsidP="001B5CA5">
      <w:pPr>
        <w:numPr>
          <w:ilvl w:val="0"/>
          <w:numId w:val="5"/>
        </w:numPr>
        <w:spacing w:before="120" w:after="12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Dítě a jeho psychika  </w:t>
      </w:r>
    </w:p>
    <w:p w14:paraId="7CF4A08B" w14:textId="77777777" w:rsidR="001B5CA5" w:rsidRPr="001B5CA5" w:rsidRDefault="001B5CA5" w:rsidP="001B5CA5">
      <w:pPr>
        <w:spacing w:before="120" w:after="120" w:line="240" w:lineRule="auto"/>
        <w:ind w:left="1086"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</w:p>
    <w:p w14:paraId="4FBFF991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62" w:name="_Toc62907509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REALIZACE PRŮŘEZOVÝCH TÉMAT</w:t>
      </w:r>
      <w:bookmarkEnd w:id="62"/>
    </w:p>
    <w:p w14:paraId="12D6204C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Osobnostní a sociální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výchova- 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rozvíjí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schopnosti poznávání – cvičení smyslového vnímání pozornosti, soustředění, cvičení dovednosti zapamatovat si. Sebepoznání, moje vztahy k jiným lidem. Rozvoj poznávacích schopností, poznávání se ve skupině, odlišnosti jedince. Mezilidské vztahy, chování podporující dobré vztahy, empatie, pomoc. Komunikace v různých situacích – prosba, pozdrav, žádost, omluva, informace.  </w:t>
      </w:r>
    </w:p>
    <w:p w14:paraId="3BA1B74F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demokratického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občana 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- přispívá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 postupnému zvnitřňování potřebných sociálních vlastností a učí žáky chápat práva a povinnosti jedince. </w:t>
      </w:r>
    </w:p>
    <w:p w14:paraId="46023847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Segoe UI Symbol" w:eastAsia="Segoe UI Symbol" w:hAnsi="Segoe UI Symbol" w:cs="Segoe UI Symbol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k myšlení v evropských a globálních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souvislostech 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- utváření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pozitivních postojů ke kulturní rozmanitosti k tradičním evropským hodnotám, zvykům a tradicím evropských národů, příběhy jiných národů Evropy.</w:t>
      </w:r>
    </w:p>
    <w:p w14:paraId="5E35C8D1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Multikulturní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- upevňuje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uplatnění principů slušného chování ke všem lidem. Rozlišuje základní pojmy multikulturní terminologie – kultura, etnikum, národnost, rasismus, evropanství a boří předsudky a vžité stereotypy přijímání rasových odlišností. </w:t>
      </w:r>
    </w:p>
    <w:p w14:paraId="5065EFA3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Mediální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- zakládá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kritické vnímání mediálního sdělení, hledání rozdílu mezi informativním, zábavným a reklamním sdělením. Objasňuje vliv médií na každodenní život. Představuje sdělovací prostředky jako zdroj informací, všeobecného přehledu a možnosti sebevzdělávání. </w:t>
      </w:r>
    </w:p>
    <w:p w14:paraId="71A727C3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4AD6518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63" w:name="_Toc62907510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VÝCHOVNÉ A VZDĚLÁVACÍ STRATEGIE</w:t>
      </w:r>
      <w:bookmarkEnd w:id="63"/>
    </w:p>
    <w:p w14:paraId="7B0C09EE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Rozšiřování a aktivní používání slovní zásoby, rozvoj komunikativních dovedností, vedení ke gramaticky a mluvnicky správnému vyjadřování, příprava na analyticko-syntetické činnosti, soustředění pozornosti, buzení pozitivního vztahu ke knize a motivace ke čtení.</w:t>
      </w:r>
    </w:p>
    <w:p w14:paraId="17E5E2DA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2310"/>
        <w:gridCol w:w="7738"/>
      </w:tblGrid>
      <w:tr w:rsidR="001B5CA5" w:rsidRPr="001B5CA5" w14:paraId="3E0C273F" w14:textId="77777777" w:rsidTr="00441255">
        <w:trPr>
          <w:trHeight w:val="406"/>
        </w:trPr>
        <w:tc>
          <w:tcPr>
            <w:tcW w:w="0" w:type="auto"/>
            <w:shd w:val="clear" w:color="auto" w:fill="FAFFE5"/>
            <w:vAlign w:val="center"/>
          </w:tcPr>
          <w:p w14:paraId="693C948B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7738" w:type="dxa"/>
            <w:vAlign w:val="center"/>
          </w:tcPr>
          <w:p w14:paraId="541B800C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Dítě</w:t>
            </w:r>
          </w:p>
        </w:tc>
      </w:tr>
      <w:tr w:rsidR="001B5CA5" w:rsidRPr="001B5CA5" w14:paraId="18773583" w14:textId="77777777" w:rsidTr="00441255">
        <w:trPr>
          <w:trHeight w:val="406"/>
        </w:trPr>
        <w:tc>
          <w:tcPr>
            <w:tcW w:w="0" w:type="auto"/>
            <w:shd w:val="clear" w:color="auto" w:fill="FAFFE5"/>
            <w:vAlign w:val="center"/>
          </w:tcPr>
          <w:p w14:paraId="734A8263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7738" w:type="dxa"/>
          </w:tcPr>
          <w:p w14:paraId="0C78FC64" w14:textId="77777777" w:rsidR="001B5CA5" w:rsidRPr="001B5CA5" w:rsidRDefault="001B5CA5" w:rsidP="001B5CA5">
            <w:pPr>
              <w:numPr>
                <w:ilvl w:val="0"/>
                <w:numId w:val="18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postupuje podle pokynů a instrukcí  </w:t>
            </w:r>
          </w:p>
        </w:tc>
      </w:tr>
      <w:tr w:rsidR="001B5CA5" w:rsidRPr="001B5CA5" w14:paraId="54FA0597" w14:textId="77777777" w:rsidTr="00441255">
        <w:tc>
          <w:tcPr>
            <w:tcW w:w="0" w:type="auto"/>
            <w:shd w:val="clear" w:color="auto" w:fill="FAFFE5"/>
            <w:vAlign w:val="center"/>
          </w:tcPr>
          <w:p w14:paraId="304CAA5F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řešení problémů  </w:t>
            </w:r>
          </w:p>
        </w:tc>
        <w:tc>
          <w:tcPr>
            <w:tcW w:w="7738" w:type="dxa"/>
          </w:tcPr>
          <w:p w14:paraId="0830D8CE" w14:textId="77777777" w:rsidR="001B5CA5" w:rsidRPr="001B5CA5" w:rsidRDefault="001B5CA5" w:rsidP="001B5CA5">
            <w:pPr>
              <w:numPr>
                <w:ilvl w:val="0"/>
                <w:numId w:val="18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 se soustředit a udržet pozornost  </w:t>
            </w:r>
          </w:p>
        </w:tc>
      </w:tr>
      <w:tr w:rsidR="001B5CA5" w:rsidRPr="001B5CA5" w14:paraId="6B07E9C3" w14:textId="77777777" w:rsidTr="00441255">
        <w:tc>
          <w:tcPr>
            <w:tcW w:w="0" w:type="auto"/>
            <w:shd w:val="clear" w:color="auto" w:fill="FAFFE5"/>
            <w:vAlign w:val="center"/>
          </w:tcPr>
          <w:p w14:paraId="16B558E2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7738" w:type="dxa"/>
          </w:tcPr>
          <w:p w14:paraId="461FA693" w14:textId="77777777" w:rsidR="001B5CA5" w:rsidRPr="001B5CA5" w:rsidRDefault="001B5CA5" w:rsidP="001B5CA5">
            <w:pPr>
              <w:numPr>
                <w:ilvl w:val="0"/>
                <w:numId w:val="18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vědomě užívá smysly, záměrně pozoruje </w:t>
            </w:r>
          </w:p>
          <w:p w14:paraId="47463263" w14:textId="77777777" w:rsidR="001B5CA5" w:rsidRPr="001B5CA5" w:rsidRDefault="001B5CA5" w:rsidP="001B5CA5">
            <w:pPr>
              <w:numPr>
                <w:ilvl w:val="0"/>
                <w:numId w:val="18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řeší problémy, úkoly, hledá nová řešení </w:t>
            </w:r>
          </w:p>
        </w:tc>
      </w:tr>
      <w:tr w:rsidR="001B5CA5" w:rsidRPr="001B5CA5" w14:paraId="7AC907AE" w14:textId="77777777" w:rsidTr="00441255">
        <w:tc>
          <w:tcPr>
            <w:tcW w:w="0" w:type="auto"/>
            <w:shd w:val="clear" w:color="auto" w:fill="FAFFE5"/>
            <w:vAlign w:val="center"/>
          </w:tcPr>
          <w:p w14:paraId="299FC9F7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7738" w:type="dxa"/>
          </w:tcPr>
          <w:p w14:paraId="7213C066" w14:textId="77777777" w:rsidR="001B5CA5" w:rsidRPr="001B5CA5" w:rsidRDefault="001B5CA5" w:rsidP="001B5CA5">
            <w:pPr>
              <w:numPr>
                <w:ilvl w:val="0"/>
                <w:numId w:val="18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pozná a pojmenuje věci, které nás obklopují </w:t>
            </w:r>
          </w:p>
        </w:tc>
      </w:tr>
      <w:tr w:rsidR="001B5CA5" w:rsidRPr="001B5CA5" w14:paraId="1C091949" w14:textId="77777777" w:rsidTr="00441255">
        <w:tc>
          <w:tcPr>
            <w:tcW w:w="0" w:type="auto"/>
            <w:shd w:val="clear" w:color="auto" w:fill="FAFFE5"/>
            <w:vAlign w:val="center"/>
          </w:tcPr>
          <w:p w14:paraId="0D389D84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7738" w:type="dxa"/>
          </w:tcPr>
          <w:p w14:paraId="4FFF9BCE" w14:textId="77777777" w:rsidR="001B5CA5" w:rsidRPr="001B5CA5" w:rsidRDefault="001B5CA5" w:rsidP="001B5CA5">
            <w:pPr>
              <w:numPr>
                <w:ilvl w:val="0"/>
                <w:numId w:val="18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se učí respektování pravidel práce v kolektivu </w:t>
            </w:r>
          </w:p>
        </w:tc>
      </w:tr>
      <w:tr w:rsidR="001B5CA5" w:rsidRPr="001B5CA5" w14:paraId="3F8FE1A7" w14:textId="77777777" w:rsidTr="00441255">
        <w:tc>
          <w:tcPr>
            <w:tcW w:w="0" w:type="auto"/>
            <w:shd w:val="clear" w:color="auto" w:fill="FAFFE5"/>
            <w:vAlign w:val="center"/>
          </w:tcPr>
          <w:p w14:paraId="241BCB21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7738" w:type="dxa"/>
          </w:tcPr>
          <w:p w14:paraId="594C8103" w14:textId="77777777" w:rsidR="001B5CA5" w:rsidRPr="001B5CA5" w:rsidRDefault="001B5CA5" w:rsidP="001B5CA5">
            <w:pPr>
              <w:numPr>
                <w:ilvl w:val="0"/>
                <w:numId w:val="18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vyjadřuje svou představivost a fantazii v tvořivých činnostech a slovních výpovědích k nim </w:t>
            </w:r>
          </w:p>
          <w:p w14:paraId="66FE29A1" w14:textId="77777777" w:rsidR="001B5CA5" w:rsidRPr="001B5CA5" w:rsidRDefault="001B5CA5" w:rsidP="001B5CA5">
            <w:pPr>
              <w:numPr>
                <w:ilvl w:val="0"/>
                <w:numId w:val="18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pracuje podle pokynů kompetentní osoby</w:t>
            </w:r>
          </w:p>
        </w:tc>
      </w:tr>
    </w:tbl>
    <w:p w14:paraId="0DD0872F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3DEBC71" w14:textId="77777777" w:rsid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89C5DD1" w14:textId="77777777" w:rsidR="005C1009" w:rsidRDefault="005C1009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9071B5A" w14:textId="77777777" w:rsidR="005C1009" w:rsidRDefault="005C1009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15FDC4C" w14:textId="77777777" w:rsidR="005C1009" w:rsidRPr="001B5CA5" w:rsidRDefault="005C1009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2EFEE86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64" w:name="_Toc62907511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VZDĚLÁVACÍ OBLASTI</w:t>
      </w:r>
      <w:bookmarkEnd w:id="64"/>
    </w:p>
    <w:tbl>
      <w:tblPr>
        <w:tblW w:w="9756" w:type="dxa"/>
        <w:tblInd w:w="242" w:type="dxa"/>
        <w:tblCellMar>
          <w:top w:w="58" w:type="dxa"/>
          <w:bottom w:w="6" w:type="dxa"/>
          <w:right w:w="53" w:type="dxa"/>
        </w:tblCellMar>
        <w:tblLook w:val="04A0" w:firstRow="1" w:lastRow="0" w:firstColumn="1" w:lastColumn="0" w:noHBand="0" w:noVBand="1"/>
      </w:tblPr>
      <w:tblGrid>
        <w:gridCol w:w="2439"/>
        <w:gridCol w:w="2439"/>
        <w:gridCol w:w="2441"/>
        <w:gridCol w:w="2437"/>
      </w:tblGrid>
      <w:tr w:rsidR="001B5CA5" w:rsidRPr="001B5CA5" w14:paraId="4732036E" w14:textId="77777777" w:rsidTr="00441255">
        <w:trPr>
          <w:trHeight w:val="1020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299E82B7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výstupy, které by mělo dítě</w:t>
            </w:r>
          </w:p>
          <w:p w14:paraId="41097FDF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dosáhnout nebo se k nim přiblížit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247B5C3D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2B8E5BEA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Téma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0F68EBFD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Následná souvislost s průřezovými tématy ZŠ</w:t>
            </w:r>
          </w:p>
        </w:tc>
      </w:tr>
      <w:tr w:rsidR="001B5CA5" w:rsidRPr="001B5CA5" w14:paraId="3CCD91F5" w14:textId="77777777" w:rsidTr="00441255">
        <w:trPr>
          <w:trHeight w:val="5850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677A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Správná výslovnost, dýchání, tempo a intonace řeči </w:t>
            </w:r>
          </w:p>
          <w:p w14:paraId="5E20AF53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Pojmenování věcí z okolí </w:t>
            </w:r>
          </w:p>
          <w:p w14:paraId="26F2F498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Vyjádření svých myšlenek, formulace vět, improvizace, aktivní učení novým slovům </w:t>
            </w:r>
          </w:p>
          <w:p w14:paraId="519E4535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Sledování pohádky, příběhu. </w:t>
            </w:r>
          </w:p>
          <w:p w14:paraId="3FD1E1DD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Soustředěný poslech </w:t>
            </w:r>
          </w:p>
          <w:p w14:paraId="71D2AC6E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Diferenciace první hlásky ve slově </w:t>
            </w:r>
          </w:p>
          <w:p w14:paraId="3A2DED4D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Rytmizace </w:t>
            </w:r>
          </w:p>
          <w:p w14:paraId="0EF567D6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Poznat obrázkové symboly </w:t>
            </w:r>
          </w:p>
          <w:p w14:paraId="779D2D71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Poznat některá písmena </w:t>
            </w:r>
          </w:p>
          <w:p w14:paraId="63E54ACC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Zájem o knihu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72F6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Artikulační řečové, sluchové a rytmické hry, hádanky Diskuze, rozhovory. </w:t>
            </w:r>
          </w:p>
          <w:p w14:paraId="5E0E3510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Komentování zážitků </w:t>
            </w:r>
          </w:p>
          <w:p w14:paraId="62167DA7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Vyřizování vzkazů </w:t>
            </w:r>
          </w:p>
          <w:p w14:paraId="13DF5D84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Verbální projev na určité téma Poslech pohádek, sledování filmových příběhů </w:t>
            </w:r>
          </w:p>
          <w:p w14:paraId="7B134F5D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Převyprávění slyšeného </w:t>
            </w:r>
          </w:p>
          <w:p w14:paraId="2ED8AEC1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Přednes, dramatizace, zpěv </w:t>
            </w:r>
          </w:p>
          <w:p w14:paraId="49B4E147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Grafické napodobení tvarů písmen </w:t>
            </w:r>
          </w:p>
          <w:p w14:paraId="3B333F5A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Seznámení se sdělovacími prostředky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24260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řečových schopností a jazykových dovedností receptivních i produktivních </w:t>
            </w:r>
          </w:p>
          <w:p w14:paraId="2F893F2F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komunikačních dovedností a kultivovaného projevu </w:t>
            </w:r>
          </w:p>
          <w:p w14:paraId="3F49AD8A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Osvojení některých poznatků, které předcházejí čtení a psaní </w:t>
            </w:r>
          </w:p>
          <w:p w14:paraId="08935B35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Zájem o psanou podobu jazyky a další formy sdělení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EAC17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Osobnostní a sociální výchova </w:t>
            </w:r>
          </w:p>
          <w:p w14:paraId="6BBCABCB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demokratického občana </w:t>
            </w:r>
          </w:p>
          <w:p w14:paraId="401788DA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k myšlení </w:t>
            </w:r>
          </w:p>
          <w:p w14:paraId="61E9E1A5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 evropských a globálních souvislostech </w:t>
            </w:r>
          </w:p>
          <w:p w14:paraId="64825799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Multikulturní výchova </w:t>
            </w:r>
          </w:p>
          <w:p w14:paraId="77676E8E" w14:textId="77777777" w:rsidR="001B5CA5" w:rsidRPr="001B5CA5" w:rsidRDefault="001B5CA5" w:rsidP="005C1009">
            <w:pPr>
              <w:numPr>
                <w:ilvl w:val="0"/>
                <w:numId w:val="10"/>
              </w:numPr>
              <w:spacing w:before="120"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Mediální výchova </w:t>
            </w:r>
          </w:p>
          <w:p w14:paraId="560945F4" w14:textId="77777777" w:rsidR="001B5CA5" w:rsidRPr="001B5CA5" w:rsidRDefault="001B5CA5" w:rsidP="005C1009">
            <w:pPr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3565488F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99D66A7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677B9D4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A20FDD0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EB601E3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7731576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50B5252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E61D067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984FD99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E01ABED" w14:textId="77777777" w:rsid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7BAE3F6" w14:textId="77777777" w:rsidR="005C1009" w:rsidRDefault="005C1009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DD0D2F0" w14:textId="77777777" w:rsidR="005C1009" w:rsidRPr="001B5CA5" w:rsidRDefault="005C1009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12D78AA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87AFC3C" w14:textId="77777777" w:rsidR="001B5CA5" w:rsidRPr="001B5CA5" w:rsidRDefault="001B5CA5" w:rsidP="001B5CA5">
      <w:pPr>
        <w:keepNext/>
        <w:keepLines/>
        <w:numPr>
          <w:ilvl w:val="3"/>
          <w:numId w:val="0"/>
        </w:numPr>
        <w:spacing w:before="40" w:after="120" w:line="240" w:lineRule="auto"/>
        <w:ind w:left="1728" w:hanging="648"/>
        <w:outlineLvl w:val="3"/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</w:pPr>
      <w:bookmarkStart w:id="65" w:name="_Toc62907512"/>
      <w:bookmarkStart w:id="66" w:name="_Toc62914207"/>
      <w:r w:rsidRPr="001B5CA5"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  <w:lastRenderedPageBreak/>
        <w:t xml:space="preserve"> Rozumová </w:t>
      </w:r>
      <w:proofErr w:type="gramStart"/>
      <w:r w:rsidRPr="001B5CA5"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  <w:t>výchova - Matematické</w:t>
      </w:r>
      <w:proofErr w:type="gramEnd"/>
      <w:r w:rsidRPr="001B5CA5"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  <w:t xml:space="preserve"> představy</w:t>
      </w:r>
      <w:bookmarkEnd w:id="65"/>
      <w:bookmarkEnd w:id="66"/>
    </w:p>
    <w:p w14:paraId="112B418C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Vzdělávací oblast  </w:t>
      </w:r>
    </w:p>
    <w:p w14:paraId="437E50BB" w14:textId="77777777" w:rsidR="001B5CA5" w:rsidRPr="001B5CA5" w:rsidRDefault="001B5CA5" w:rsidP="001B5CA5">
      <w:pPr>
        <w:numPr>
          <w:ilvl w:val="0"/>
          <w:numId w:val="5"/>
        </w:numPr>
        <w:spacing w:before="120" w:after="12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Dítě a jeho psychika </w:t>
      </w:r>
    </w:p>
    <w:p w14:paraId="5FEBEA9A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893F986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67" w:name="_Toc62907513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REALIZACE PRŮŘEZOVÝCH TÉMAT</w:t>
      </w:r>
      <w:bookmarkEnd w:id="67"/>
    </w:p>
    <w:p w14:paraId="5FD872E1" w14:textId="77777777" w:rsidR="001B5CA5" w:rsidRPr="001B5CA5" w:rsidRDefault="001B5CA5" w:rsidP="001B5CA5">
      <w:pPr>
        <w:spacing w:before="120" w:after="120" w:line="240" w:lineRule="auto"/>
        <w:ind w:firstLine="7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Osobnostní a sociální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- rozvíjí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schopnosti poznávání – cvičení smyslového vnímání pozornosti, soustředění, cvičení dovednosti zapamatovat si. Sebepoznání, moje vztahy k jiným lidem. Rozvoj poznávacích schopností, poznávání se ve skupině, odlišnosti jedince. Mezilidské vztahy, chování podporující dobré vztahy, empatie, pomoc. Komunikace v různých situacích – prosba, pozdrav, žádost, omluva, informace.</w:t>
      </w:r>
    </w:p>
    <w:p w14:paraId="0DBBFC7B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FD1ACE2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68" w:name="_Toc62907514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VÝCHOVNÉ A VZDĚLÁVACÍ STRATEGIE</w:t>
      </w:r>
      <w:bookmarkEnd w:id="68"/>
    </w:p>
    <w:p w14:paraId="29E24EC4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Cílem je rozvoj logického myšlení, úsudku i přesného vyjádření, prostorové představivosti, vytvoření představ o čísle, činnostní seznámení se s některými matematickými pojmy a numerace v oboru do 5.</w:t>
      </w:r>
    </w:p>
    <w:p w14:paraId="69F487FF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2136"/>
        <w:gridCol w:w="7912"/>
      </w:tblGrid>
      <w:tr w:rsidR="001B5CA5" w:rsidRPr="001B5CA5" w14:paraId="2BC02BC2" w14:textId="77777777" w:rsidTr="00441255">
        <w:trPr>
          <w:trHeight w:val="406"/>
        </w:trPr>
        <w:tc>
          <w:tcPr>
            <w:tcW w:w="2136" w:type="dxa"/>
            <w:shd w:val="clear" w:color="auto" w:fill="FAFFE5"/>
            <w:vAlign w:val="center"/>
          </w:tcPr>
          <w:p w14:paraId="651236D3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Klíčové kompetence</w:t>
            </w:r>
          </w:p>
        </w:tc>
        <w:tc>
          <w:tcPr>
            <w:tcW w:w="7912" w:type="dxa"/>
            <w:vAlign w:val="center"/>
          </w:tcPr>
          <w:p w14:paraId="06CE19CB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Dítě</w:t>
            </w:r>
          </w:p>
        </w:tc>
      </w:tr>
      <w:tr w:rsidR="001B5CA5" w:rsidRPr="001B5CA5" w14:paraId="3BE2CF9D" w14:textId="77777777" w:rsidTr="00441255">
        <w:trPr>
          <w:trHeight w:val="406"/>
        </w:trPr>
        <w:tc>
          <w:tcPr>
            <w:tcW w:w="2136" w:type="dxa"/>
            <w:shd w:val="clear" w:color="auto" w:fill="FAFFE5"/>
            <w:vAlign w:val="center"/>
          </w:tcPr>
          <w:p w14:paraId="065B6EFF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7912" w:type="dxa"/>
          </w:tcPr>
          <w:p w14:paraId="7CBDE4FB" w14:textId="77777777" w:rsidR="001B5CA5" w:rsidRPr="001B5CA5" w:rsidRDefault="001B5CA5" w:rsidP="001B5CA5">
            <w:pPr>
              <w:numPr>
                <w:ilvl w:val="0"/>
                <w:numId w:val="19"/>
              </w:numPr>
              <w:spacing w:before="120"/>
              <w:ind w:left="4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chápe základní matematické pojmy a souvislosti </w:t>
            </w:r>
          </w:p>
          <w:p w14:paraId="1C0661CE" w14:textId="77777777" w:rsidR="001B5CA5" w:rsidRPr="001B5CA5" w:rsidRDefault="001B5CA5" w:rsidP="001B5CA5">
            <w:pPr>
              <w:numPr>
                <w:ilvl w:val="0"/>
                <w:numId w:val="19"/>
              </w:numPr>
              <w:spacing w:before="120"/>
              <w:ind w:left="4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prakticky je užívá a chápe elementární prostorové pojmy </w:t>
            </w:r>
          </w:p>
        </w:tc>
      </w:tr>
      <w:tr w:rsidR="001B5CA5" w:rsidRPr="001B5CA5" w14:paraId="5FB308F9" w14:textId="77777777" w:rsidTr="00441255">
        <w:tc>
          <w:tcPr>
            <w:tcW w:w="2136" w:type="dxa"/>
            <w:shd w:val="clear" w:color="auto" w:fill="FAFFE5"/>
            <w:vAlign w:val="center"/>
          </w:tcPr>
          <w:p w14:paraId="07438139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řešení problémů  </w:t>
            </w:r>
          </w:p>
        </w:tc>
        <w:tc>
          <w:tcPr>
            <w:tcW w:w="7912" w:type="dxa"/>
          </w:tcPr>
          <w:p w14:paraId="43C10A40" w14:textId="77777777" w:rsidR="001B5CA5" w:rsidRPr="001B5CA5" w:rsidRDefault="001B5CA5" w:rsidP="001B5CA5">
            <w:pPr>
              <w:numPr>
                <w:ilvl w:val="0"/>
                <w:numId w:val="19"/>
              </w:numPr>
              <w:spacing w:before="120"/>
              <w:ind w:left="4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přemýšlí, zaměřuje se na důležité, řeší problémy a nalézá nová řešení </w:t>
            </w:r>
          </w:p>
        </w:tc>
      </w:tr>
      <w:tr w:rsidR="001B5CA5" w:rsidRPr="001B5CA5" w14:paraId="2E4D47D4" w14:textId="77777777" w:rsidTr="00441255">
        <w:tc>
          <w:tcPr>
            <w:tcW w:w="2136" w:type="dxa"/>
            <w:shd w:val="clear" w:color="auto" w:fill="FAFFE5"/>
            <w:vAlign w:val="center"/>
          </w:tcPr>
          <w:p w14:paraId="726C1C7C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7912" w:type="dxa"/>
          </w:tcPr>
          <w:p w14:paraId="388DADB2" w14:textId="77777777" w:rsidR="001B5CA5" w:rsidRPr="001B5CA5" w:rsidRDefault="001B5CA5" w:rsidP="001B5CA5">
            <w:pPr>
              <w:numPr>
                <w:ilvl w:val="0"/>
                <w:numId w:val="19"/>
              </w:numPr>
              <w:spacing w:before="120"/>
              <w:ind w:left="4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poznává a umí pojmenovat, co nás obklopuje </w:t>
            </w:r>
          </w:p>
        </w:tc>
      </w:tr>
      <w:tr w:rsidR="001B5CA5" w:rsidRPr="001B5CA5" w14:paraId="616CE10B" w14:textId="77777777" w:rsidTr="00441255">
        <w:tc>
          <w:tcPr>
            <w:tcW w:w="2136" w:type="dxa"/>
            <w:shd w:val="clear" w:color="auto" w:fill="FAFFE5"/>
            <w:vAlign w:val="center"/>
          </w:tcPr>
          <w:p w14:paraId="65C95266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7912" w:type="dxa"/>
          </w:tcPr>
          <w:p w14:paraId="776B10B5" w14:textId="77777777" w:rsidR="001B5CA5" w:rsidRPr="001B5CA5" w:rsidRDefault="001B5CA5" w:rsidP="001B5CA5">
            <w:pPr>
              <w:numPr>
                <w:ilvl w:val="0"/>
                <w:numId w:val="19"/>
              </w:numPr>
              <w:spacing w:before="120"/>
              <w:ind w:left="4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dovede vyjádřit svou fantazii a představivost v tvořivých činnostech </w:t>
            </w:r>
          </w:p>
        </w:tc>
      </w:tr>
      <w:tr w:rsidR="001B5CA5" w:rsidRPr="001B5CA5" w14:paraId="0B61FB0A" w14:textId="77777777" w:rsidTr="00441255">
        <w:tc>
          <w:tcPr>
            <w:tcW w:w="2136" w:type="dxa"/>
            <w:shd w:val="clear" w:color="auto" w:fill="FAFFE5"/>
            <w:vAlign w:val="center"/>
          </w:tcPr>
          <w:p w14:paraId="2902556A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7912" w:type="dxa"/>
          </w:tcPr>
          <w:p w14:paraId="599384FE" w14:textId="77777777" w:rsidR="001B5CA5" w:rsidRPr="001B5CA5" w:rsidRDefault="001B5CA5" w:rsidP="001B5CA5">
            <w:pPr>
              <w:numPr>
                <w:ilvl w:val="0"/>
                <w:numId w:val="19"/>
              </w:numPr>
              <w:spacing w:before="120"/>
              <w:ind w:left="4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postupuje a učí se podle pokynů a instrukcí </w:t>
            </w:r>
          </w:p>
        </w:tc>
      </w:tr>
      <w:tr w:rsidR="001B5CA5" w:rsidRPr="001B5CA5" w14:paraId="6B95286F" w14:textId="77777777" w:rsidTr="00441255">
        <w:tc>
          <w:tcPr>
            <w:tcW w:w="2136" w:type="dxa"/>
            <w:shd w:val="clear" w:color="auto" w:fill="FAFFE5"/>
            <w:vAlign w:val="center"/>
          </w:tcPr>
          <w:p w14:paraId="48E85E49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7912" w:type="dxa"/>
          </w:tcPr>
          <w:p w14:paraId="15760471" w14:textId="77777777" w:rsidR="001B5CA5" w:rsidRPr="001B5CA5" w:rsidRDefault="001B5CA5" w:rsidP="001B5CA5">
            <w:pPr>
              <w:numPr>
                <w:ilvl w:val="0"/>
                <w:numId w:val="19"/>
              </w:numPr>
              <w:spacing w:before="120"/>
              <w:ind w:left="4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využívá zkušeností k učení </w:t>
            </w:r>
          </w:p>
        </w:tc>
      </w:tr>
    </w:tbl>
    <w:p w14:paraId="543D0BCE" w14:textId="77777777" w:rsidR="001B5CA5" w:rsidRPr="001B5CA5" w:rsidRDefault="001B5CA5" w:rsidP="001B5CA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cs-CZ"/>
          <w14:ligatures w14:val="none"/>
        </w:rPr>
      </w:pPr>
    </w:p>
    <w:p w14:paraId="44FAC3D0" w14:textId="77777777" w:rsidR="001B5CA5" w:rsidRPr="001B5CA5" w:rsidRDefault="001B5CA5" w:rsidP="001B5CA5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69" w:name="_Toc62907515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6336E491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VZDĚLÁVACÍ OBLASTI</w:t>
      </w:r>
      <w:bookmarkEnd w:id="69"/>
    </w:p>
    <w:tbl>
      <w:tblPr>
        <w:tblW w:w="0" w:type="auto"/>
        <w:tblInd w:w="194" w:type="dxa"/>
        <w:tblCellMar>
          <w:top w:w="59" w:type="dxa"/>
          <w:left w:w="106" w:type="dxa"/>
          <w:bottom w:w="4" w:type="dxa"/>
          <w:right w:w="62" w:type="dxa"/>
        </w:tblCellMar>
        <w:tblLook w:val="04A0" w:firstRow="1" w:lastRow="0" w:firstColumn="1" w:lastColumn="0" w:noHBand="0" w:noVBand="1"/>
      </w:tblPr>
      <w:tblGrid>
        <w:gridCol w:w="2889"/>
        <w:gridCol w:w="2410"/>
        <w:gridCol w:w="2977"/>
        <w:gridCol w:w="1893"/>
      </w:tblGrid>
      <w:tr w:rsidR="001B5CA5" w:rsidRPr="001B5CA5" w14:paraId="6C9B0F36" w14:textId="77777777" w:rsidTr="00441255">
        <w:trPr>
          <w:trHeight w:val="1019"/>
        </w:trPr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4BEB7EFE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výstupy, které by mělo dítě</w:t>
            </w:r>
          </w:p>
          <w:p w14:paraId="2473BAD4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dosáhnout nebo se k nim přiblížit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06D327B8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6DA76301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Téma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498E2129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Následná souvislost s průřezovými tématy ZŠ</w:t>
            </w:r>
          </w:p>
        </w:tc>
      </w:tr>
      <w:tr w:rsidR="001B5CA5" w:rsidRPr="001B5CA5" w14:paraId="397A3B6D" w14:textId="77777777" w:rsidTr="00441255">
        <w:trPr>
          <w:trHeight w:val="1581"/>
        </w:trPr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38B59" w14:textId="77777777" w:rsidR="001B5CA5" w:rsidRPr="001B5CA5" w:rsidRDefault="001B5CA5" w:rsidP="005C1009">
            <w:pPr>
              <w:numPr>
                <w:ilvl w:val="0"/>
                <w:numId w:val="11"/>
              </w:numPr>
              <w:spacing w:before="120"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Záměrné pozorování, užití smyslů </w:t>
            </w:r>
          </w:p>
          <w:p w14:paraId="04258B36" w14:textId="77777777" w:rsidR="001B5CA5" w:rsidRPr="001B5CA5" w:rsidRDefault="001B5CA5" w:rsidP="005C1009">
            <w:pPr>
              <w:numPr>
                <w:ilvl w:val="0"/>
                <w:numId w:val="11"/>
              </w:numPr>
              <w:spacing w:before="120"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Přemýšlet, hledat řešení </w:t>
            </w:r>
          </w:p>
          <w:p w14:paraId="2F5A3ABC" w14:textId="77777777" w:rsidR="001B5CA5" w:rsidRPr="001B5CA5" w:rsidRDefault="001B5CA5" w:rsidP="005C1009">
            <w:pPr>
              <w:numPr>
                <w:ilvl w:val="0"/>
                <w:numId w:val="11"/>
              </w:numPr>
              <w:spacing w:before="120"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Chápat elementární matematické a prostorové pojmy </w:t>
            </w:r>
          </w:p>
          <w:p w14:paraId="338C06E7" w14:textId="77777777" w:rsidR="001B5CA5" w:rsidRPr="001B5CA5" w:rsidRDefault="001B5CA5" w:rsidP="005C1009">
            <w:pPr>
              <w:numPr>
                <w:ilvl w:val="0"/>
                <w:numId w:val="11"/>
              </w:numPr>
              <w:spacing w:before="120"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Úmyslně si zapamatovat a vybavit </w:t>
            </w:r>
          </w:p>
          <w:p w14:paraId="1DF1A622" w14:textId="77777777" w:rsidR="001B5CA5" w:rsidRPr="001B5CA5" w:rsidRDefault="001B5CA5" w:rsidP="005C1009">
            <w:pPr>
              <w:numPr>
                <w:ilvl w:val="0"/>
                <w:numId w:val="11"/>
              </w:numPr>
              <w:spacing w:before="120"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Řešit problémy, úkoly a situace, nalézat řešení </w:t>
            </w:r>
          </w:p>
          <w:p w14:paraId="5A7F3480" w14:textId="77777777" w:rsidR="001B5CA5" w:rsidRPr="001B5CA5" w:rsidRDefault="001B5CA5" w:rsidP="005C1009">
            <w:pPr>
              <w:numPr>
                <w:ilvl w:val="0"/>
                <w:numId w:val="11"/>
              </w:numPr>
              <w:spacing w:before="120"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Orientace v rovině, v prostoru, v čase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DFDA5" w14:textId="77777777" w:rsidR="001B5CA5" w:rsidRPr="001B5CA5" w:rsidRDefault="001B5CA5" w:rsidP="005C1009">
            <w:pPr>
              <w:numPr>
                <w:ilvl w:val="0"/>
                <w:numId w:val="11"/>
              </w:numPr>
              <w:spacing w:before="120"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Třídění předmětů </w:t>
            </w:r>
          </w:p>
          <w:p w14:paraId="7CC89966" w14:textId="77777777" w:rsidR="001B5CA5" w:rsidRPr="001B5CA5" w:rsidRDefault="001B5CA5" w:rsidP="005C1009">
            <w:pPr>
              <w:numPr>
                <w:ilvl w:val="0"/>
                <w:numId w:val="11"/>
              </w:numPr>
              <w:spacing w:before="120"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Orientace v prostoru </w:t>
            </w:r>
          </w:p>
          <w:p w14:paraId="36B1E4ED" w14:textId="77777777" w:rsidR="001B5CA5" w:rsidRPr="001B5CA5" w:rsidRDefault="001B5CA5" w:rsidP="005C1009">
            <w:pPr>
              <w:numPr>
                <w:ilvl w:val="0"/>
                <w:numId w:val="11"/>
              </w:numPr>
              <w:spacing w:before="120"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Porovnávání </w:t>
            </w:r>
          </w:p>
          <w:p w14:paraId="61A83023" w14:textId="77777777" w:rsidR="001B5CA5" w:rsidRPr="001B5CA5" w:rsidRDefault="001B5CA5" w:rsidP="005C1009">
            <w:pPr>
              <w:numPr>
                <w:ilvl w:val="0"/>
                <w:numId w:val="11"/>
              </w:numPr>
              <w:spacing w:before="120"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Číselná řada 1-5. </w:t>
            </w:r>
          </w:p>
          <w:p w14:paraId="0C4B98F7" w14:textId="77777777" w:rsidR="001B5CA5" w:rsidRPr="001B5CA5" w:rsidRDefault="001B5CA5" w:rsidP="005C1009">
            <w:pPr>
              <w:numPr>
                <w:ilvl w:val="0"/>
                <w:numId w:val="11"/>
              </w:numPr>
              <w:spacing w:before="120"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Pořadí </w:t>
            </w:r>
          </w:p>
          <w:p w14:paraId="4B3804EF" w14:textId="77777777" w:rsidR="001B5CA5" w:rsidRPr="001B5CA5" w:rsidRDefault="001B5CA5" w:rsidP="005C1009">
            <w:pPr>
              <w:numPr>
                <w:ilvl w:val="0"/>
                <w:numId w:val="11"/>
              </w:numPr>
              <w:spacing w:before="120"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Poznávání základních geometrických tvarů a těles </w:t>
            </w:r>
          </w:p>
          <w:p w14:paraId="3F22306C" w14:textId="77777777" w:rsidR="001B5CA5" w:rsidRPr="001B5CA5" w:rsidRDefault="001B5CA5" w:rsidP="005C1009">
            <w:pPr>
              <w:numPr>
                <w:ilvl w:val="0"/>
                <w:numId w:val="11"/>
              </w:numPr>
              <w:spacing w:before="120"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Práce se stavebnicí.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872C8" w14:textId="77777777" w:rsidR="001B5CA5" w:rsidRPr="001B5CA5" w:rsidRDefault="001B5CA5" w:rsidP="005C1009">
            <w:pPr>
              <w:numPr>
                <w:ilvl w:val="0"/>
                <w:numId w:val="11"/>
              </w:numPr>
              <w:spacing w:before="120"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Kultivace smyslového vnímání, přechod od konkrétně názorného myšlení k slovně logickému Záměrný rozvoj paměti </w:t>
            </w:r>
          </w:p>
          <w:p w14:paraId="62482A70" w14:textId="77777777" w:rsidR="001B5CA5" w:rsidRPr="001B5CA5" w:rsidRDefault="001B5CA5" w:rsidP="005C1009">
            <w:pPr>
              <w:numPr>
                <w:ilvl w:val="0"/>
                <w:numId w:val="11"/>
              </w:numPr>
              <w:spacing w:before="120"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Posilování přirozených poznávacích citů, vytváření pozitivního vztahu k intelektuálním činnostem </w:t>
            </w:r>
          </w:p>
          <w:p w14:paraId="0590E4FB" w14:textId="77777777" w:rsidR="001B5CA5" w:rsidRPr="001B5CA5" w:rsidRDefault="001B5CA5" w:rsidP="005C1009">
            <w:pPr>
              <w:numPr>
                <w:ilvl w:val="0"/>
                <w:numId w:val="11"/>
              </w:numPr>
              <w:spacing w:before="120"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Osvojení si elementárních poznatků znakových pojmech a jejich funkci </w:t>
            </w:r>
          </w:p>
          <w:p w14:paraId="22AD1FF1" w14:textId="77777777" w:rsidR="001B5CA5" w:rsidRPr="001B5CA5" w:rsidRDefault="001B5CA5" w:rsidP="005C1009">
            <w:pPr>
              <w:numPr>
                <w:ilvl w:val="0"/>
                <w:numId w:val="11"/>
              </w:numPr>
              <w:spacing w:before="120"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Vytvoření základu pro práci s informacemi </w:t>
            </w:r>
          </w:p>
          <w:p w14:paraId="66AF2136" w14:textId="77777777" w:rsidR="001B5CA5" w:rsidRPr="001B5CA5" w:rsidRDefault="001B5CA5" w:rsidP="005C1009">
            <w:pPr>
              <w:spacing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0B74" w14:textId="77777777" w:rsidR="001B5CA5" w:rsidRPr="001B5CA5" w:rsidRDefault="001B5CA5" w:rsidP="005C1009">
            <w:pPr>
              <w:numPr>
                <w:ilvl w:val="0"/>
                <w:numId w:val="11"/>
              </w:numPr>
              <w:spacing w:before="120"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Osobnostní </w:t>
            </w:r>
          </w:p>
          <w:p w14:paraId="1BB63E21" w14:textId="77777777" w:rsidR="001B5CA5" w:rsidRPr="001B5CA5" w:rsidRDefault="001B5CA5" w:rsidP="005C1009">
            <w:pPr>
              <w:numPr>
                <w:ilvl w:val="0"/>
                <w:numId w:val="11"/>
              </w:numPr>
              <w:spacing w:before="120" w:after="0" w:line="240" w:lineRule="auto"/>
              <w:ind w:left="41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 sociální výchova </w:t>
            </w:r>
          </w:p>
        </w:tc>
      </w:tr>
    </w:tbl>
    <w:p w14:paraId="21468A5C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</w:p>
    <w:p w14:paraId="2A36A305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D18C81E" w14:textId="77777777" w:rsidR="001B5CA5" w:rsidRPr="001B5CA5" w:rsidRDefault="001B5CA5" w:rsidP="001B5CA5">
      <w:pPr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</w:pPr>
      <w:bookmarkStart w:id="70" w:name="_Toc62907516"/>
      <w:bookmarkStart w:id="71" w:name="_Toc62914208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0AC1DD73" w14:textId="77777777" w:rsidR="001B5CA5" w:rsidRPr="001B5CA5" w:rsidRDefault="001B5CA5" w:rsidP="001B5CA5">
      <w:pPr>
        <w:keepNext/>
        <w:keepLines/>
        <w:numPr>
          <w:ilvl w:val="3"/>
          <w:numId w:val="0"/>
        </w:numPr>
        <w:spacing w:before="40" w:after="120" w:line="240" w:lineRule="auto"/>
        <w:ind w:left="1728" w:hanging="648"/>
        <w:outlineLvl w:val="3"/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</w:pPr>
      <w:r w:rsidRPr="001B5CA5"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  <w:lastRenderedPageBreak/>
        <w:t xml:space="preserve"> Rozumová </w:t>
      </w:r>
      <w:proofErr w:type="gramStart"/>
      <w:r w:rsidRPr="001B5CA5"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  <w:t>výchova - Rozvoj</w:t>
      </w:r>
      <w:proofErr w:type="gramEnd"/>
      <w:r w:rsidRPr="001B5CA5"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  <w:t xml:space="preserve"> poznání, sebepojetí, city, vůle</w:t>
      </w:r>
      <w:bookmarkEnd w:id="70"/>
      <w:bookmarkEnd w:id="71"/>
    </w:p>
    <w:p w14:paraId="4A59413F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Vzdělávací oblast  </w:t>
      </w:r>
    </w:p>
    <w:p w14:paraId="5D28D7C4" w14:textId="77777777" w:rsidR="001B5CA5" w:rsidRPr="001B5CA5" w:rsidRDefault="001B5CA5" w:rsidP="001B5CA5">
      <w:pPr>
        <w:numPr>
          <w:ilvl w:val="0"/>
          <w:numId w:val="5"/>
        </w:numPr>
        <w:spacing w:before="120" w:after="12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Dítě a jeho psychika  </w:t>
      </w:r>
    </w:p>
    <w:p w14:paraId="02EA57CB" w14:textId="77777777" w:rsidR="001B5CA5" w:rsidRPr="001B5CA5" w:rsidRDefault="001B5CA5" w:rsidP="001B5CA5">
      <w:pPr>
        <w:spacing w:before="120" w:after="120" w:line="240" w:lineRule="auto"/>
        <w:ind w:left="1086"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</w:p>
    <w:p w14:paraId="7336B533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72" w:name="_Toc62907517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PRŮŘEZOVÁ TÉMATA</w:t>
      </w:r>
      <w:bookmarkEnd w:id="72"/>
    </w:p>
    <w:p w14:paraId="14D2570D" w14:textId="77777777" w:rsidR="001B5CA5" w:rsidRPr="001B5CA5" w:rsidRDefault="001B5CA5" w:rsidP="001B5CA5">
      <w:pPr>
        <w:spacing w:before="120" w:after="120" w:line="240" w:lineRule="auto"/>
        <w:ind w:firstLine="7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Osobnostní a sociální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- rozvíjí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schopnosti poznávání – cvičení smyslového vnímání pozornosti, soustředění, cvičení dovednosti zapamatovat si. Sebepoznání, moje vztahy k jiným lidem. Rozvoj poznávacích schopností, poznávání se ve skupině, odlišnosti jedince. Mezilidské vztahy, chování podporující dobré vztahy, empatie, pomoc. Komunikace v různých situacích – prosba, pozdrav, žádost, omluva, informace.</w:t>
      </w:r>
    </w:p>
    <w:p w14:paraId="646238F4" w14:textId="77777777" w:rsidR="001B5CA5" w:rsidRPr="001B5CA5" w:rsidRDefault="001B5CA5" w:rsidP="001B5CA5">
      <w:pPr>
        <w:spacing w:before="120" w:after="120" w:line="240" w:lineRule="auto"/>
        <w:ind w:firstLine="7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demokratického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občana 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- přispívá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 postupnému zvnitřňování potřebných sociálních vlastností a učí žáky chápat práva a povinnosti jedince. </w:t>
      </w:r>
    </w:p>
    <w:p w14:paraId="272FE16D" w14:textId="77777777" w:rsidR="001B5CA5" w:rsidRPr="001B5CA5" w:rsidRDefault="001B5CA5" w:rsidP="001B5CA5">
      <w:pPr>
        <w:spacing w:before="120" w:after="120" w:line="240" w:lineRule="auto"/>
        <w:ind w:firstLine="7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Environmentální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- vede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 pochopení vztahu člověka a životního prostředí a k odpovědnosti za ochranu přírody a kulturního dědictví </w:t>
      </w:r>
    </w:p>
    <w:p w14:paraId="72E7E4F1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546E34B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73" w:name="_Toc62907518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VÝCHOVNÉ A VZDĚLÁVACÍ STRATEGIE</w:t>
      </w:r>
      <w:bookmarkEnd w:id="73"/>
    </w:p>
    <w:p w14:paraId="4B8A83E5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Prioritou se jeví rozvoj poznání dítěte, jeho seznámení s přírodou a životem ve společnosti v nejbližším okolí.</w:t>
      </w: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2310"/>
        <w:gridCol w:w="7738"/>
      </w:tblGrid>
      <w:tr w:rsidR="001B5CA5" w:rsidRPr="001B5CA5" w14:paraId="727A9673" w14:textId="77777777" w:rsidTr="00441255">
        <w:trPr>
          <w:trHeight w:val="406"/>
        </w:trPr>
        <w:tc>
          <w:tcPr>
            <w:tcW w:w="0" w:type="auto"/>
            <w:shd w:val="clear" w:color="auto" w:fill="FAFFE5"/>
            <w:vAlign w:val="center"/>
          </w:tcPr>
          <w:p w14:paraId="1BF2C541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7738" w:type="dxa"/>
            <w:vAlign w:val="center"/>
          </w:tcPr>
          <w:p w14:paraId="4B861904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Dítě</w:t>
            </w:r>
          </w:p>
        </w:tc>
      </w:tr>
      <w:tr w:rsidR="001B5CA5" w:rsidRPr="001B5CA5" w14:paraId="6D192B8F" w14:textId="77777777" w:rsidTr="00441255">
        <w:trPr>
          <w:trHeight w:val="406"/>
        </w:trPr>
        <w:tc>
          <w:tcPr>
            <w:tcW w:w="0" w:type="auto"/>
            <w:shd w:val="clear" w:color="auto" w:fill="FAFFE5"/>
            <w:vAlign w:val="center"/>
          </w:tcPr>
          <w:p w14:paraId="63EABE79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7738" w:type="dxa"/>
          </w:tcPr>
          <w:p w14:paraId="3F9A1C2C" w14:textId="77777777" w:rsidR="001B5CA5" w:rsidRPr="001B5CA5" w:rsidRDefault="001B5CA5" w:rsidP="001B5CA5">
            <w:pPr>
              <w:numPr>
                <w:ilvl w:val="0"/>
                <w:numId w:val="20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si uvědomuje svou samostatnost </w:t>
            </w:r>
          </w:p>
          <w:p w14:paraId="16379343" w14:textId="77777777" w:rsidR="001B5CA5" w:rsidRPr="001B5CA5" w:rsidRDefault="001B5CA5" w:rsidP="001B5CA5">
            <w:pPr>
              <w:numPr>
                <w:ilvl w:val="0"/>
                <w:numId w:val="20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zaujímá názory a postoje a učí se vyjádřit je </w:t>
            </w:r>
          </w:p>
        </w:tc>
      </w:tr>
      <w:tr w:rsidR="001B5CA5" w:rsidRPr="001B5CA5" w14:paraId="3EDA0B68" w14:textId="77777777" w:rsidTr="00441255">
        <w:tc>
          <w:tcPr>
            <w:tcW w:w="0" w:type="auto"/>
            <w:shd w:val="clear" w:color="auto" w:fill="FAFFE5"/>
            <w:vAlign w:val="center"/>
          </w:tcPr>
          <w:p w14:paraId="79A8EBF5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řešení problémů  </w:t>
            </w:r>
          </w:p>
        </w:tc>
        <w:tc>
          <w:tcPr>
            <w:tcW w:w="7738" w:type="dxa"/>
          </w:tcPr>
          <w:p w14:paraId="6070FC21" w14:textId="77777777" w:rsidR="001B5CA5" w:rsidRPr="001B5CA5" w:rsidRDefault="001B5CA5" w:rsidP="001B5CA5">
            <w:pPr>
              <w:numPr>
                <w:ilvl w:val="0"/>
                <w:numId w:val="20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si uvědomuje své možnosti </w:t>
            </w:r>
          </w:p>
          <w:p w14:paraId="69856E01" w14:textId="77777777" w:rsidR="001B5CA5" w:rsidRPr="001B5CA5" w:rsidRDefault="001B5CA5" w:rsidP="001B5CA5">
            <w:pPr>
              <w:numPr>
                <w:ilvl w:val="0"/>
                <w:numId w:val="20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se učí zorganizovat hru </w:t>
            </w:r>
          </w:p>
        </w:tc>
      </w:tr>
      <w:tr w:rsidR="001B5CA5" w:rsidRPr="001B5CA5" w14:paraId="5B0053FF" w14:textId="77777777" w:rsidTr="00441255">
        <w:tc>
          <w:tcPr>
            <w:tcW w:w="0" w:type="auto"/>
            <w:shd w:val="clear" w:color="auto" w:fill="FAFFE5"/>
            <w:vAlign w:val="center"/>
          </w:tcPr>
          <w:p w14:paraId="4DF475F6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7738" w:type="dxa"/>
          </w:tcPr>
          <w:p w14:paraId="365E4EC3" w14:textId="77777777" w:rsidR="001B5CA5" w:rsidRPr="001B5CA5" w:rsidRDefault="001B5CA5" w:rsidP="001B5CA5">
            <w:pPr>
              <w:numPr>
                <w:ilvl w:val="0"/>
                <w:numId w:val="20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si osvojuje citlivost ve vztahu k lidem, přírodě, věcem </w:t>
            </w:r>
          </w:p>
        </w:tc>
      </w:tr>
      <w:tr w:rsidR="001B5CA5" w:rsidRPr="001B5CA5" w14:paraId="2FA083EA" w14:textId="77777777" w:rsidTr="00441255">
        <w:tc>
          <w:tcPr>
            <w:tcW w:w="0" w:type="auto"/>
            <w:shd w:val="clear" w:color="auto" w:fill="FAFFE5"/>
            <w:vAlign w:val="center"/>
          </w:tcPr>
          <w:p w14:paraId="36A35094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7738" w:type="dxa"/>
          </w:tcPr>
          <w:p w14:paraId="325709AB" w14:textId="77777777" w:rsidR="001B5CA5" w:rsidRPr="001B5CA5" w:rsidRDefault="001B5CA5" w:rsidP="001B5CA5">
            <w:pPr>
              <w:numPr>
                <w:ilvl w:val="0"/>
                <w:numId w:val="20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umí vyjádřit souhlas či nesouhlas </w:t>
            </w:r>
          </w:p>
          <w:p w14:paraId="501ABF09" w14:textId="77777777" w:rsidR="001B5CA5" w:rsidRPr="001B5CA5" w:rsidRDefault="001B5CA5" w:rsidP="001B5CA5">
            <w:pPr>
              <w:numPr>
                <w:ilvl w:val="0"/>
                <w:numId w:val="20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umí říci ne </w:t>
            </w:r>
          </w:p>
          <w:p w14:paraId="2D1F94E9" w14:textId="77777777" w:rsidR="001B5CA5" w:rsidRPr="001B5CA5" w:rsidRDefault="001B5CA5" w:rsidP="001B5CA5">
            <w:pPr>
              <w:numPr>
                <w:ilvl w:val="0"/>
                <w:numId w:val="20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uvědomuje si citové prožitky </w:t>
            </w:r>
          </w:p>
        </w:tc>
      </w:tr>
      <w:tr w:rsidR="001B5CA5" w:rsidRPr="001B5CA5" w14:paraId="33F5A9A8" w14:textId="77777777" w:rsidTr="00441255">
        <w:tc>
          <w:tcPr>
            <w:tcW w:w="0" w:type="auto"/>
            <w:shd w:val="clear" w:color="auto" w:fill="FAFFE5"/>
            <w:vAlign w:val="center"/>
          </w:tcPr>
          <w:p w14:paraId="3BF1769C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7738" w:type="dxa"/>
          </w:tcPr>
          <w:p w14:paraId="396006E7" w14:textId="77777777" w:rsidR="001B5CA5" w:rsidRPr="001B5CA5" w:rsidRDefault="001B5CA5" w:rsidP="001B5CA5">
            <w:pPr>
              <w:numPr>
                <w:ilvl w:val="0"/>
                <w:numId w:val="20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respektuje předem stanovené povinnosti </w:t>
            </w:r>
          </w:p>
        </w:tc>
      </w:tr>
      <w:tr w:rsidR="001B5CA5" w:rsidRPr="001B5CA5" w14:paraId="25DF5303" w14:textId="77777777" w:rsidTr="00441255">
        <w:tc>
          <w:tcPr>
            <w:tcW w:w="0" w:type="auto"/>
            <w:shd w:val="clear" w:color="auto" w:fill="FAFFE5"/>
            <w:vAlign w:val="center"/>
          </w:tcPr>
          <w:p w14:paraId="727A4E6C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7738" w:type="dxa"/>
          </w:tcPr>
          <w:p w14:paraId="591F6E82" w14:textId="77777777" w:rsidR="001B5CA5" w:rsidRPr="001B5CA5" w:rsidRDefault="001B5CA5" w:rsidP="001B5CA5">
            <w:pPr>
              <w:numPr>
                <w:ilvl w:val="0"/>
                <w:numId w:val="20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rozhoduje </w:t>
            </w:r>
            <w:proofErr w:type="gramStart"/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  svých</w:t>
            </w:r>
            <w:proofErr w:type="gramEnd"/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činnostech </w:t>
            </w:r>
          </w:p>
        </w:tc>
      </w:tr>
    </w:tbl>
    <w:p w14:paraId="03804F25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74" w:name="_Toc62907519"/>
    </w:p>
    <w:p w14:paraId="6C68E2A1" w14:textId="77777777" w:rsidR="001B5CA5" w:rsidRPr="001B5CA5" w:rsidRDefault="001B5CA5" w:rsidP="001B5CA5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0ECB306E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VZDĚLÁVACÍ OBLASTI</w:t>
      </w:r>
      <w:bookmarkEnd w:id="74"/>
    </w:p>
    <w:tbl>
      <w:tblPr>
        <w:tblW w:w="10149" w:type="dxa"/>
        <w:tblInd w:w="194" w:type="dxa"/>
        <w:tblCellMar>
          <w:top w:w="56" w:type="dxa"/>
          <w:left w:w="106" w:type="dxa"/>
          <w:bottom w:w="4" w:type="dxa"/>
          <w:right w:w="56" w:type="dxa"/>
        </w:tblCellMar>
        <w:tblLook w:val="04A0" w:firstRow="1" w:lastRow="0" w:firstColumn="1" w:lastColumn="0" w:noHBand="0" w:noVBand="1"/>
      </w:tblPr>
      <w:tblGrid>
        <w:gridCol w:w="2537"/>
        <w:gridCol w:w="2537"/>
        <w:gridCol w:w="2537"/>
        <w:gridCol w:w="2538"/>
      </w:tblGrid>
      <w:tr w:rsidR="001B5CA5" w:rsidRPr="001B5CA5" w14:paraId="7A02442E" w14:textId="77777777" w:rsidTr="00441255">
        <w:trPr>
          <w:trHeight w:val="1018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240D9BD8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výstupy, které by mělo dítě</w:t>
            </w:r>
          </w:p>
          <w:p w14:paraId="39206391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dosáhnout nebo se k nim přiblížit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2A989110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3A01CF0E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Téma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7271276C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Následná souvislost s průřezovými tématy ZŠ</w:t>
            </w:r>
          </w:p>
        </w:tc>
      </w:tr>
      <w:tr w:rsidR="001B5CA5" w:rsidRPr="001B5CA5" w14:paraId="4027C102" w14:textId="77777777" w:rsidTr="00441255">
        <w:trPr>
          <w:trHeight w:val="4117"/>
        </w:trPr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E92EB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Zvládnout odloučení od rodičů </w:t>
            </w:r>
          </w:p>
          <w:p w14:paraId="1857251A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Ve známých situacích se ovládat a přizpůsobit jim své chování </w:t>
            </w:r>
          </w:p>
          <w:p w14:paraId="62372737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Umět říci ne </w:t>
            </w:r>
          </w:p>
          <w:p w14:paraId="78E861D6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Uvědomit si své limity </w:t>
            </w:r>
          </w:p>
          <w:p w14:paraId="05FE4E6D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Vyvinout volní úsilí na činnost, její dokončení </w:t>
            </w:r>
          </w:p>
          <w:p w14:paraId="08134C7F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Zorganizovat hru </w:t>
            </w:r>
          </w:p>
          <w:p w14:paraId="676A4DA5" w14:textId="77777777" w:rsidR="001B5CA5" w:rsidRPr="001B5CA5" w:rsidRDefault="001B5CA5" w:rsidP="005C1009">
            <w:pPr>
              <w:spacing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1A4E8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Znát jméno, adresu, členy své rodiny, byt a jeho zařízení, zvyky, tradice </w:t>
            </w:r>
          </w:p>
          <w:p w14:paraId="2F903CB0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Škola – chování ve škole </w:t>
            </w:r>
          </w:p>
          <w:p w14:paraId="4B74EEB3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Orientace na ulici, okolí školy, bydliště, dopravní výchova Péče o zdraví. </w:t>
            </w:r>
          </w:p>
          <w:p w14:paraId="5FF61CCC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Části těla </w:t>
            </w:r>
          </w:p>
          <w:p w14:paraId="7FBB9ACB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Příroda kolem nás. </w:t>
            </w:r>
          </w:p>
          <w:p w14:paraId="5B2E5209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Zaměstnání rodičů </w:t>
            </w:r>
          </w:p>
          <w:p w14:paraId="1B0DF984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Časové představy 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F30E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Sebepoznání, rozvoj pozitivních citů k sobě, relativní citová samostatnost, sebeovládání </w:t>
            </w:r>
          </w:p>
          <w:p w14:paraId="1E5E191C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Vytváření citových vztahů, vyjádření pocitů. </w:t>
            </w:r>
          </w:p>
          <w:p w14:paraId="1AF6036B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Citlivost k okolí </w:t>
            </w:r>
          </w:p>
          <w:p w14:paraId="6AEDEBD9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a kultivace mravního a etického vnímání a prožívání Regulace chování. 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C4B7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Osobnostní a sociální výchova </w:t>
            </w:r>
          </w:p>
          <w:p w14:paraId="27F07514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demokratického občana </w:t>
            </w:r>
          </w:p>
          <w:p w14:paraId="4EC83683" w14:textId="77777777" w:rsidR="001B5CA5" w:rsidRPr="001B5CA5" w:rsidRDefault="001B5CA5" w:rsidP="005C1009">
            <w:pPr>
              <w:numPr>
                <w:ilvl w:val="0"/>
                <w:numId w:val="12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Environmentální výchova </w:t>
            </w:r>
          </w:p>
          <w:p w14:paraId="71E02CE8" w14:textId="77777777" w:rsidR="001B5CA5" w:rsidRPr="001B5CA5" w:rsidRDefault="001B5CA5" w:rsidP="005C1009">
            <w:pPr>
              <w:spacing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502445F6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</w:p>
    <w:p w14:paraId="1A9CDF36" w14:textId="77777777" w:rsidR="001B5CA5" w:rsidRPr="001B5CA5" w:rsidRDefault="001B5CA5" w:rsidP="001B5CA5">
      <w:pPr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</w:pPr>
      <w:bookmarkStart w:id="75" w:name="_Toc62907520"/>
      <w:bookmarkStart w:id="76" w:name="_Toc62914209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0F2BE33A" w14:textId="77777777" w:rsidR="001B5CA5" w:rsidRPr="001B5CA5" w:rsidRDefault="001B5CA5" w:rsidP="001B5CA5">
      <w:pPr>
        <w:keepNext/>
        <w:keepLines/>
        <w:numPr>
          <w:ilvl w:val="3"/>
          <w:numId w:val="0"/>
        </w:numPr>
        <w:spacing w:before="40" w:after="120" w:line="240" w:lineRule="auto"/>
        <w:ind w:left="1728" w:hanging="648"/>
        <w:outlineLvl w:val="3"/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</w:pPr>
      <w:r w:rsidRPr="001B5CA5"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  <w:lastRenderedPageBreak/>
        <w:t xml:space="preserve"> Hudební výchova</w:t>
      </w:r>
      <w:bookmarkEnd w:id="75"/>
      <w:bookmarkEnd w:id="76"/>
    </w:p>
    <w:p w14:paraId="21B8DBEC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Vzdělávací oblast </w:t>
      </w:r>
    </w:p>
    <w:p w14:paraId="4BD9BAE2" w14:textId="77777777" w:rsidR="001B5CA5" w:rsidRPr="001B5CA5" w:rsidRDefault="001B5CA5" w:rsidP="001B5CA5">
      <w:pPr>
        <w:numPr>
          <w:ilvl w:val="0"/>
          <w:numId w:val="5"/>
        </w:numPr>
        <w:spacing w:before="120" w:after="12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Dítě a svět </w:t>
      </w:r>
    </w:p>
    <w:p w14:paraId="7AE35B3F" w14:textId="77777777" w:rsidR="001B5CA5" w:rsidRPr="001B5CA5" w:rsidRDefault="001B5CA5" w:rsidP="001B5CA5">
      <w:pPr>
        <w:numPr>
          <w:ilvl w:val="0"/>
          <w:numId w:val="5"/>
        </w:numPr>
        <w:spacing w:before="120" w:after="12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Dítě a jeho psychika </w:t>
      </w:r>
    </w:p>
    <w:p w14:paraId="7F307658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13914EB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77" w:name="_Toc62907521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PRŮŘEZOVÁ TÉMATA</w:t>
      </w:r>
      <w:bookmarkEnd w:id="77"/>
    </w:p>
    <w:p w14:paraId="05E43418" w14:textId="77777777" w:rsidR="001B5CA5" w:rsidRPr="001B5CA5" w:rsidRDefault="001B5CA5" w:rsidP="001B5CA5">
      <w:pPr>
        <w:spacing w:before="120" w:after="120" w:line="240" w:lineRule="auto"/>
        <w:ind w:firstLine="7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Osobnostní a sociální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- rozvíjí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schopnosti poznávání – cvičení smyslového vnímání pozornosti, soustředění, cvičení dovednosti zapamatovat si. Sebepoznání, moje vztahy k jiným lidem. Rozvoj poznávacích schopností, poznávání se ve skupině, odlišnosti jedince. Mezilidské vztahy, chování podporující dobré vztahy, empatie, pomoc. Komunikace v různých situacích – prosba, pozdrav, žádost, omluva, informace.</w:t>
      </w:r>
    </w:p>
    <w:p w14:paraId="1EAF4374" w14:textId="77777777" w:rsidR="001B5CA5" w:rsidRPr="001B5CA5" w:rsidRDefault="001B5CA5" w:rsidP="001B5CA5">
      <w:pPr>
        <w:spacing w:before="120" w:after="120" w:line="240" w:lineRule="auto"/>
        <w:ind w:firstLine="726"/>
        <w:jc w:val="both"/>
        <w:rPr>
          <w:rFonts w:ascii="Segoe UI Symbol" w:eastAsia="Segoe UI Symbol" w:hAnsi="Segoe UI Symbol" w:cs="Segoe UI Symbol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demokratického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občana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- přispívá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 postupnému zvnitřňování potřebných sociálních vlastností a učí žáky chápat práva a povinnosti jedince. </w:t>
      </w:r>
    </w:p>
    <w:p w14:paraId="44BB8A19" w14:textId="77777777" w:rsidR="001B5CA5" w:rsidRPr="001B5CA5" w:rsidRDefault="001B5CA5" w:rsidP="001B5CA5">
      <w:pPr>
        <w:spacing w:before="120" w:after="120" w:line="240" w:lineRule="auto"/>
        <w:ind w:firstLine="7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Multikulturní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výchova-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upevňuje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uplatnění principů slušného chování ke všem lidem. Rozlišuje základní pojmy multikulturní terminologie – kultura, etnikum, národnost, rasismus, evropanství a boří předsudky a vžité stereotypy přijímání rasových odlišností. </w:t>
      </w:r>
    </w:p>
    <w:p w14:paraId="69ADAA2C" w14:textId="77777777" w:rsidR="001B5CA5" w:rsidRPr="001B5CA5" w:rsidRDefault="001B5CA5" w:rsidP="001B5CA5">
      <w:pPr>
        <w:spacing w:before="120" w:after="120" w:line="240" w:lineRule="auto"/>
        <w:ind w:firstLine="7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Mediální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- zakládá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kritické vnímání mediálního sdělení, hledání rozdílu mezi informativním, zábavným a reklamním sdělením. Objasňuje vliv médií na každodenní život. Představuje sdělovací prostředky jako zdroj informací, všeobecného přehledu a možnosti sebevzdělávání. </w:t>
      </w:r>
    </w:p>
    <w:p w14:paraId="46664E46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78" w:name="_Toc62907522"/>
    </w:p>
    <w:p w14:paraId="5DD5A9AC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VÝCHOVNÉ A VZDĚLÁVACÍ STRATEGIE</w:t>
      </w:r>
      <w:bookmarkEnd w:id="78"/>
    </w:p>
    <w:p w14:paraId="68DB07F2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Rozvoj muzikální a pohybové kultury dítěte, jednoduchá rytmizace, tanec, nácvik písní. </w:t>
      </w:r>
    </w:p>
    <w:p w14:paraId="35CCAE4C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2310"/>
        <w:gridCol w:w="7738"/>
      </w:tblGrid>
      <w:tr w:rsidR="001B5CA5" w:rsidRPr="001B5CA5" w14:paraId="5E257E5F" w14:textId="77777777" w:rsidTr="00441255">
        <w:trPr>
          <w:trHeight w:val="406"/>
        </w:trPr>
        <w:tc>
          <w:tcPr>
            <w:tcW w:w="0" w:type="auto"/>
            <w:shd w:val="clear" w:color="auto" w:fill="FAFFE5"/>
            <w:vAlign w:val="center"/>
          </w:tcPr>
          <w:p w14:paraId="08477C38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Klíčové kompetence</w:t>
            </w:r>
          </w:p>
        </w:tc>
        <w:tc>
          <w:tcPr>
            <w:tcW w:w="7738" w:type="dxa"/>
            <w:vAlign w:val="center"/>
          </w:tcPr>
          <w:p w14:paraId="39752552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Dítě</w:t>
            </w:r>
          </w:p>
        </w:tc>
      </w:tr>
      <w:tr w:rsidR="001B5CA5" w:rsidRPr="001B5CA5" w14:paraId="4230DE86" w14:textId="77777777" w:rsidTr="00441255">
        <w:trPr>
          <w:trHeight w:val="406"/>
        </w:trPr>
        <w:tc>
          <w:tcPr>
            <w:tcW w:w="0" w:type="auto"/>
            <w:shd w:val="clear" w:color="auto" w:fill="FAFFE5"/>
            <w:vAlign w:val="center"/>
          </w:tcPr>
          <w:p w14:paraId="5F6DFC91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 učení</w:t>
            </w:r>
          </w:p>
        </w:tc>
        <w:tc>
          <w:tcPr>
            <w:tcW w:w="7738" w:type="dxa"/>
          </w:tcPr>
          <w:p w14:paraId="197F42C2" w14:textId="77777777" w:rsidR="001B5CA5" w:rsidRPr="001B5CA5" w:rsidRDefault="001B5CA5" w:rsidP="001B5CA5">
            <w:pPr>
              <w:numPr>
                <w:ilvl w:val="0"/>
                <w:numId w:val="21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osvojuje si nácvik písní a říkadel </w:t>
            </w:r>
          </w:p>
        </w:tc>
      </w:tr>
      <w:tr w:rsidR="001B5CA5" w:rsidRPr="001B5CA5" w14:paraId="1ED36E19" w14:textId="77777777" w:rsidTr="00441255">
        <w:tc>
          <w:tcPr>
            <w:tcW w:w="0" w:type="auto"/>
            <w:shd w:val="clear" w:color="auto" w:fill="FAFFE5"/>
            <w:vAlign w:val="center"/>
          </w:tcPr>
          <w:p w14:paraId="67D5908C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7738" w:type="dxa"/>
          </w:tcPr>
          <w:p w14:paraId="07172AD9" w14:textId="77777777" w:rsidR="001B5CA5" w:rsidRPr="001B5CA5" w:rsidRDefault="001B5CA5" w:rsidP="001B5CA5">
            <w:pPr>
              <w:numPr>
                <w:ilvl w:val="0"/>
                <w:numId w:val="21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zvládá hru na jednoduché hudební nástroje </w:t>
            </w:r>
          </w:p>
        </w:tc>
      </w:tr>
      <w:tr w:rsidR="001B5CA5" w:rsidRPr="001B5CA5" w14:paraId="11624618" w14:textId="77777777" w:rsidTr="00441255">
        <w:tc>
          <w:tcPr>
            <w:tcW w:w="0" w:type="auto"/>
            <w:shd w:val="clear" w:color="auto" w:fill="FAFFE5"/>
            <w:vAlign w:val="center"/>
          </w:tcPr>
          <w:p w14:paraId="30336F74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7738" w:type="dxa"/>
          </w:tcPr>
          <w:p w14:paraId="40477BB9" w14:textId="77777777" w:rsidR="001B5CA5" w:rsidRPr="001B5CA5" w:rsidRDefault="001B5CA5" w:rsidP="001B5CA5">
            <w:pPr>
              <w:numPr>
                <w:ilvl w:val="0"/>
                <w:numId w:val="21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si osvojuje pravidla společného zpěvu </w:t>
            </w:r>
          </w:p>
        </w:tc>
      </w:tr>
      <w:tr w:rsidR="001B5CA5" w:rsidRPr="001B5CA5" w14:paraId="278C936D" w14:textId="77777777" w:rsidTr="00441255">
        <w:tc>
          <w:tcPr>
            <w:tcW w:w="0" w:type="auto"/>
            <w:shd w:val="clear" w:color="auto" w:fill="FAFFE5"/>
            <w:vAlign w:val="center"/>
          </w:tcPr>
          <w:p w14:paraId="0227D10D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sociální a personální</w:t>
            </w:r>
          </w:p>
        </w:tc>
        <w:tc>
          <w:tcPr>
            <w:tcW w:w="7738" w:type="dxa"/>
          </w:tcPr>
          <w:p w14:paraId="4C8B9A64" w14:textId="77777777" w:rsidR="001B5CA5" w:rsidRPr="001B5CA5" w:rsidRDefault="001B5CA5" w:rsidP="001B5CA5">
            <w:pPr>
              <w:numPr>
                <w:ilvl w:val="0"/>
                <w:numId w:val="21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společně vytleskává rytmus  </w:t>
            </w:r>
          </w:p>
          <w:p w14:paraId="22AED0CA" w14:textId="77777777" w:rsidR="001B5CA5" w:rsidRPr="001B5CA5" w:rsidRDefault="001B5CA5" w:rsidP="001B5CA5">
            <w:pPr>
              <w:numPr>
                <w:ilvl w:val="0"/>
                <w:numId w:val="21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vyjadřuje hudbu pohybem </w:t>
            </w:r>
          </w:p>
        </w:tc>
      </w:tr>
      <w:tr w:rsidR="001B5CA5" w:rsidRPr="001B5CA5" w14:paraId="5533F47C" w14:textId="77777777" w:rsidTr="00441255">
        <w:tc>
          <w:tcPr>
            <w:tcW w:w="0" w:type="auto"/>
            <w:shd w:val="clear" w:color="auto" w:fill="FAFFE5"/>
            <w:vAlign w:val="center"/>
          </w:tcPr>
          <w:p w14:paraId="57007F5C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7738" w:type="dxa"/>
          </w:tcPr>
          <w:p w14:paraId="4922C031" w14:textId="77777777" w:rsidR="001B5CA5" w:rsidRPr="001B5CA5" w:rsidRDefault="001B5CA5" w:rsidP="001B5CA5">
            <w:pPr>
              <w:numPr>
                <w:ilvl w:val="0"/>
                <w:numId w:val="21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reaguje na pokyny </w:t>
            </w:r>
          </w:p>
        </w:tc>
      </w:tr>
      <w:tr w:rsidR="001B5CA5" w:rsidRPr="001B5CA5" w14:paraId="0492C819" w14:textId="77777777" w:rsidTr="00441255">
        <w:trPr>
          <w:trHeight w:val="906"/>
        </w:trPr>
        <w:tc>
          <w:tcPr>
            <w:tcW w:w="0" w:type="auto"/>
            <w:shd w:val="clear" w:color="auto" w:fill="FAFFE5"/>
            <w:vAlign w:val="center"/>
          </w:tcPr>
          <w:p w14:paraId="45372D56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7738" w:type="dxa"/>
          </w:tcPr>
          <w:p w14:paraId="70D3127B" w14:textId="77777777" w:rsidR="001B5CA5" w:rsidRPr="001B5CA5" w:rsidRDefault="001B5CA5" w:rsidP="001B5CA5">
            <w:pPr>
              <w:numPr>
                <w:ilvl w:val="0"/>
                <w:numId w:val="21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poslouchá hudbu  </w:t>
            </w:r>
          </w:p>
          <w:p w14:paraId="6C78FB82" w14:textId="77777777" w:rsidR="001B5CA5" w:rsidRPr="001B5CA5" w:rsidRDefault="001B5CA5" w:rsidP="001B5CA5">
            <w:pPr>
              <w:numPr>
                <w:ilvl w:val="0"/>
                <w:numId w:val="21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se učí poznávat písně podle melodie </w:t>
            </w:r>
          </w:p>
          <w:p w14:paraId="785589C2" w14:textId="77777777" w:rsidR="001B5CA5" w:rsidRPr="001B5CA5" w:rsidRDefault="001B5CA5" w:rsidP="001B5CA5">
            <w:pPr>
              <w:numPr>
                <w:ilvl w:val="0"/>
                <w:numId w:val="21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si osvojuje nácvik tanečků </w:t>
            </w:r>
          </w:p>
        </w:tc>
      </w:tr>
    </w:tbl>
    <w:p w14:paraId="0E131ADC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79" w:name="_Toc62907523"/>
    </w:p>
    <w:p w14:paraId="0DFA311B" w14:textId="77777777" w:rsidR="001B5CA5" w:rsidRPr="001B5CA5" w:rsidRDefault="001B5CA5" w:rsidP="001B5CA5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523AA1B7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VZDĚLÁVACÍ OBLASTI</w:t>
      </w:r>
      <w:bookmarkEnd w:id="79"/>
    </w:p>
    <w:tbl>
      <w:tblPr>
        <w:tblW w:w="10064" w:type="dxa"/>
        <w:tblInd w:w="279" w:type="dxa"/>
        <w:tblCellMar>
          <w:top w:w="58" w:type="dxa"/>
          <w:left w:w="106" w:type="dxa"/>
          <w:bottom w:w="6" w:type="dxa"/>
          <w:right w:w="48" w:type="dxa"/>
        </w:tblCellMar>
        <w:tblLook w:val="04A0" w:firstRow="1" w:lastRow="0" w:firstColumn="1" w:lastColumn="0" w:noHBand="0" w:noVBand="1"/>
      </w:tblPr>
      <w:tblGrid>
        <w:gridCol w:w="2410"/>
        <w:gridCol w:w="2551"/>
        <w:gridCol w:w="2693"/>
        <w:gridCol w:w="2410"/>
      </w:tblGrid>
      <w:tr w:rsidR="001B5CA5" w:rsidRPr="001B5CA5" w14:paraId="54A1B78C" w14:textId="77777777" w:rsidTr="00441255">
        <w:trPr>
          <w:trHeight w:val="102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2E5AB935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výstupy, které by mělo dítě</w:t>
            </w:r>
          </w:p>
          <w:p w14:paraId="697FE3EB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dosáhnout nebo se k nim přiblížit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6A579B04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3DE2D0D4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Téma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41722FD4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Následná souvislost s průřezovými tématy ZŠ</w:t>
            </w:r>
          </w:p>
        </w:tc>
      </w:tr>
      <w:tr w:rsidR="001B5CA5" w:rsidRPr="001B5CA5" w14:paraId="56B70D99" w14:textId="77777777" w:rsidTr="00441255">
        <w:trPr>
          <w:trHeight w:val="350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B6666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Vnímání </w:t>
            </w:r>
          </w:p>
          <w:p w14:paraId="5F645083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 rozlišování pomocí smyslů </w:t>
            </w:r>
          </w:p>
          <w:p w14:paraId="26719C4A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Seznámení se s texty a melodiemi </w:t>
            </w:r>
          </w:p>
          <w:p w14:paraId="6F858F88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Koordinace hudby </w:t>
            </w:r>
          </w:p>
          <w:p w14:paraId="71E04DA3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 pohybu, rytmizace </w:t>
            </w:r>
          </w:p>
          <w:p w14:paraId="450F6285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Kladné citové </w:t>
            </w:r>
            <w:proofErr w:type="gramStart"/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odezvy - reakce</w:t>
            </w:r>
            <w:proofErr w:type="gramEnd"/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na hudbu </w:t>
            </w:r>
          </w:p>
          <w:p w14:paraId="7A436F57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Poznávání jiných forem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35372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Nácvik správného dýchání </w:t>
            </w:r>
          </w:p>
          <w:p w14:paraId="6874F32F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Praktické užití hudebních nástrojů. Praktické </w:t>
            </w:r>
            <w:proofErr w:type="gramStart"/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činnosti- zpěv</w:t>
            </w:r>
            <w:proofErr w:type="gramEnd"/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hudební produkce, tanec </w:t>
            </w:r>
          </w:p>
          <w:p w14:paraId="69A249CF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Seznámení se s hudbou jiných národů a kultur Národní pěvecké </w:t>
            </w:r>
          </w:p>
          <w:p w14:paraId="11F66E15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 taneční tradice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9D3FA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Dechová cvičení </w:t>
            </w:r>
          </w:p>
          <w:p w14:paraId="6675E812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Hudební nástroje: rozlišení zvuků, jednoduchá hra. </w:t>
            </w:r>
          </w:p>
          <w:p w14:paraId="5454FAF7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Rytmizace říkadel </w:t>
            </w:r>
          </w:p>
          <w:p w14:paraId="5B2CBC4E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Zpěv a společný zpěv Reprodukce hudby Vyjádření hudby pohybem </w:t>
            </w:r>
          </w:p>
          <w:p w14:paraId="5E40EFB9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Poslech hudby, poznávání melodie </w:t>
            </w:r>
          </w:p>
          <w:p w14:paraId="7C3981EB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Tanečky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FBEC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Osobnostní </w:t>
            </w:r>
          </w:p>
          <w:p w14:paraId="5C8267C5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 sociální výchova  </w:t>
            </w:r>
          </w:p>
          <w:p w14:paraId="11D3E502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demokratického občana </w:t>
            </w:r>
          </w:p>
          <w:p w14:paraId="09053B8C" w14:textId="77777777" w:rsidR="001B5CA5" w:rsidRPr="001B5CA5" w:rsidRDefault="001B5CA5" w:rsidP="005C1009">
            <w:pPr>
              <w:numPr>
                <w:ilvl w:val="0"/>
                <w:numId w:val="13"/>
              </w:numPr>
              <w:spacing w:before="120"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Multikulturní výchova Mediální výchova </w:t>
            </w:r>
          </w:p>
          <w:p w14:paraId="28CA17B8" w14:textId="77777777" w:rsidR="001B5CA5" w:rsidRPr="001B5CA5" w:rsidRDefault="001B5CA5" w:rsidP="005C1009">
            <w:pPr>
              <w:spacing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BFCA79C" w14:textId="77777777" w:rsidR="001B5CA5" w:rsidRPr="001B5CA5" w:rsidRDefault="001B5CA5" w:rsidP="005C1009">
            <w:pPr>
              <w:spacing w:after="0" w:line="240" w:lineRule="auto"/>
              <w:ind w:left="43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47917F39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</w:p>
    <w:p w14:paraId="33CA82FA" w14:textId="77777777" w:rsidR="001B5CA5" w:rsidRPr="001B5CA5" w:rsidRDefault="001B5CA5" w:rsidP="001B5CA5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7B0F7F6B" w14:textId="77777777" w:rsidR="001B5CA5" w:rsidRPr="001B5CA5" w:rsidRDefault="001B5CA5" w:rsidP="001B5CA5">
      <w:pPr>
        <w:keepNext/>
        <w:keepLines/>
        <w:numPr>
          <w:ilvl w:val="3"/>
          <w:numId w:val="0"/>
        </w:numPr>
        <w:spacing w:before="40" w:after="120" w:line="240" w:lineRule="auto"/>
        <w:ind w:left="1728" w:hanging="648"/>
        <w:outlineLvl w:val="3"/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</w:pPr>
      <w:r w:rsidRPr="001B5CA5">
        <w:rPr>
          <w:rFonts w:ascii="Calibri" w:eastAsia="Calibri" w:hAnsi="Calibri" w:cs="Calibri"/>
          <w:b/>
          <w:i/>
          <w:kern w:val="0"/>
          <w:szCs w:val="24"/>
          <w14:ligatures w14:val="none"/>
        </w:rPr>
        <w:lastRenderedPageBreak/>
        <w:tab/>
      </w:r>
      <w:bookmarkStart w:id="80" w:name="_Toc62907524"/>
      <w:bookmarkStart w:id="81" w:name="_Toc62914210"/>
      <w:r w:rsidRPr="001B5CA5"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  <w:t>Výtvarná výchova</w:t>
      </w:r>
      <w:bookmarkEnd w:id="80"/>
      <w:bookmarkEnd w:id="81"/>
    </w:p>
    <w:p w14:paraId="1C981A78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Vzdělávací oblast  </w:t>
      </w:r>
    </w:p>
    <w:p w14:paraId="123C24F8" w14:textId="77777777" w:rsidR="001B5CA5" w:rsidRPr="001B5CA5" w:rsidRDefault="001B5CA5" w:rsidP="001B5CA5">
      <w:pPr>
        <w:numPr>
          <w:ilvl w:val="0"/>
          <w:numId w:val="5"/>
        </w:numPr>
        <w:spacing w:before="120" w:after="12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Dítě a svět </w:t>
      </w:r>
    </w:p>
    <w:p w14:paraId="2862FA7D" w14:textId="77777777" w:rsidR="001B5CA5" w:rsidRPr="001B5CA5" w:rsidRDefault="001B5CA5" w:rsidP="001B5CA5">
      <w:pPr>
        <w:numPr>
          <w:ilvl w:val="0"/>
          <w:numId w:val="5"/>
        </w:numPr>
        <w:spacing w:before="120" w:after="12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Dítě a jeho psychika </w:t>
      </w:r>
    </w:p>
    <w:p w14:paraId="78305051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0863B7E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82" w:name="_Toc62907525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PRŮŘEZOVÁ TÉMATA</w:t>
      </w:r>
      <w:bookmarkEnd w:id="82"/>
    </w:p>
    <w:p w14:paraId="68A54B94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Osobnostní a sociální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- 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rozvíjí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schopnosti poznávání – cvičení smyslového vnímání pozornosti, soustředění, cvičení dovednosti zapamatovat si. Sebepoznání, moje vztahy k jiným lidem. Rozvoj poznávacích schopností, poznávání se ve skupině, odlišnosti jedince. Mezilidské vztahy, chování podporující dobré vztahy, empatie, pomoc. Komunikace v různých situacích – prosba, pozdrav, žádost, omluva, informace.</w:t>
      </w:r>
    </w:p>
    <w:p w14:paraId="285161E1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demokratického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občana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- přispívá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 postupnému zvnitřňování potřebných sociálních vlastností a učí žáky chápat práva a povinnosti jedince.</w:t>
      </w:r>
    </w:p>
    <w:p w14:paraId="5524CAE8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Multikulturní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výchova-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upevňuje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uplatnění principů slušného chování ke všem lidem. Rozlišuje základní pojmy multikulturní terminologie – kultura, etnikum, národnost, rasismus, evropanství a boří předsudky a vžité stereotypy přijímání rasových odlišností. </w:t>
      </w:r>
    </w:p>
    <w:p w14:paraId="7F88FBC5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Environmentální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- vede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 pochopení vztahu člověka a životního prostředí a k odpovědnosti za ochranu přírody a kulturního dědictví </w:t>
      </w:r>
    </w:p>
    <w:p w14:paraId="452FBE6F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Mediální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- 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zakládá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kritické vnímání mediálního sdělení, hledání rozdílu mezi informativním, zábavným a reklamním sdělením. Objasňuje vliv médií na každodenní život. Představuje sdělovací prostředky jako zdroj informací, všeobecného přehledu a možnosti sebevzdělávání. </w:t>
      </w:r>
    </w:p>
    <w:p w14:paraId="53A98A8E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A354872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83" w:name="_Toc62907526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VÝCHOVNÉ A VZDĚLÁVACÍ STRATEGI</w:t>
      </w:r>
      <w:bookmarkEnd w:id="83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E</w:t>
      </w:r>
    </w:p>
    <w:p w14:paraId="5929159A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Vytváření základních dovedností práce s tužkou, rozvoj smyslového vnímání, pozornosti, představivosti a grafomotoriky. Rozeznávání barev. Tvorba vztahu k životnímu prostředí. </w:t>
      </w:r>
    </w:p>
    <w:p w14:paraId="182EAD22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2310"/>
        <w:gridCol w:w="7738"/>
      </w:tblGrid>
      <w:tr w:rsidR="001B5CA5" w:rsidRPr="001B5CA5" w14:paraId="0208EFA7" w14:textId="77777777" w:rsidTr="00441255">
        <w:trPr>
          <w:trHeight w:val="406"/>
        </w:trPr>
        <w:tc>
          <w:tcPr>
            <w:tcW w:w="2310" w:type="dxa"/>
            <w:shd w:val="clear" w:color="auto" w:fill="FAFFE5"/>
            <w:vAlign w:val="center"/>
          </w:tcPr>
          <w:p w14:paraId="51B4B250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Klíčové kompetence</w:t>
            </w:r>
          </w:p>
        </w:tc>
        <w:tc>
          <w:tcPr>
            <w:tcW w:w="7738" w:type="dxa"/>
            <w:vAlign w:val="center"/>
          </w:tcPr>
          <w:p w14:paraId="1C299369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Dítě</w:t>
            </w:r>
          </w:p>
        </w:tc>
      </w:tr>
      <w:tr w:rsidR="001B5CA5" w:rsidRPr="001B5CA5" w14:paraId="3015B164" w14:textId="77777777" w:rsidTr="00441255">
        <w:trPr>
          <w:trHeight w:val="406"/>
        </w:trPr>
        <w:tc>
          <w:tcPr>
            <w:tcW w:w="2310" w:type="dxa"/>
            <w:shd w:val="clear" w:color="auto" w:fill="FAFFE5"/>
            <w:vAlign w:val="center"/>
          </w:tcPr>
          <w:p w14:paraId="2BDE783E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7738" w:type="dxa"/>
          </w:tcPr>
          <w:p w14:paraId="10B79A33" w14:textId="77777777" w:rsidR="001B5CA5" w:rsidRPr="001B5CA5" w:rsidRDefault="001B5CA5" w:rsidP="001B5CA5">
            <w:pPr>
              <w:numPr>
                <w:ilvl w:val="0"/>
                <w:numId w:val="22"/>
              </w:numPr>
              <w:spacing w:before="120"/>
              <w:ind w:left="4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si osvojuje základní grafické dovednosti  </w:t>
            </w:r>
          </w:p>
          <w:p w14:paraId="6EA35F6E" w14:textId="77777777" w:rsidR="001B5CA5" w:rsidRPr="001B5CA5" w:rsidRDefault="001B5CA5" w:rsidP="001B5CA5">
            <w:pPr>
              <w:numPr>
                <w:ilvl w:val="0"/>
                <w:numId w:val="22"/>
              </w:numPr>
              <w:spacing w:before="120"/>
              <w:ind w:left="4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 se správně držet pracovní nářadí </w:t>
            </w:r>
          </w:p>
          <w:p w14:paraId="0C90F50D" w14:textId="77777777" w:rsidR="001B5CA5" w:rsidRPr="001B5CA5" w:rsidRDefault="001B5CA5" w:rsidP="001B5CA5">
            <w:pPr>
              <w:numPr>
                <w:ilvl w:val="0"/>
                <w:numId w:val="22"/>
              </w:numPr>
              <w:spacing w:before="120"/>
              <w:ind w:left="4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umí využít plochy papíru </w:t>
            </w:r>
          </w:p>
        </w:tc>
      </w:tr>
      <w:tr w:rsidR="001B5CA5" w:rsidRPr="001B5CA5" w14:paraId="24CCF32D" w14:textId="77777777" w:rsidTr="00441255">
        <w:tc>
          <w:tcPr>
            <w:tcW w:w="2310" w:type="dxa"/>
            <w:shd w:val="clear" w:color="auto" w:fill="FAFFE5"/>
            <w:vAlign w:val="center"/>
          </w:tcPr>
          <w:p w14:paraId="4B430F9C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řešení problémů  </w:t>
            </w:r>
          </w:p>
        </w:tc>
        <w:tc>
          <w:tcPr>
            <w:tcW w:w="7738" w:type="dxa"/>
          </w:tcPr>
          <w:p w14:paraId="66BABC0C" w14:textId="77777777" w:rsidR="001B5CA5" w:rsidRPr="001B5CA5" w:rsidRDefault="001B5CA5" w:rsidP="001B5CA5">
            <w:pPr>
              <w:numPr>
                <w:ilvl w:val="0"/>
                <w:numId w:val="22"/>
              </w:numPr>
              <w:spacing w:before="120"/>
              <w:ind w:left="4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cvičí a rozvíjí pozorovací schopnosti </w:t>
            </w:r>
          </w:p>
        </w:tc>
      </w:tr>
      <w:tr w:rsidR="001B5CA5" w:rsidRPr="001B5CA5" w14:paraId="5A4EE13B" w14:textId="77777777" w:rsidTr="00441255">
        <w:tc>
          <w:tcPr>
            <w:tcW w:w="2310" w:type="dxa"/>
            <w:shd w:val="clear" w:color="auto" w:fill="FAFFE5"/>
            <w:vAlign w:val="center"/>
          </w:tcPr>
          <w:p w14:paraId="6599BE84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7738" w:type="dxa"/>
          </w:tcPr>
          <w:p w14:paraId="562EBE7F" w14:textId="77777777" w:rsidR="001B5CA5" w:rsidRPr="001B5CA5" w:rsidRDefault="001B5CA5" w:rsidP="001B5CA5">
            <w:pPr>
              <w:numPr>
                <w:ilvl w:val="0"/>
                <w:numId w:val="22"/>
              </w:numPr>
              <w:spacing w:before="120"/>
              <w:ind w:left="4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pracuje ve skupině </w:t>
            </w:r>
          </w:p>
        </w:tc>
      </w:tr>
      <w:tr w:rsidR="001B5CA5" w:rsidRPr="001B5CA5" w14:paraId="012CE13D" w14:textId="77777777" w:rsidTr="00441255">
        <w:tc>
          <w:tcPr>
            <w:tcW w:w="2310" w:type="dxa"/>
            <w:shd w:val="clear" w:color="auto" w:fill="FAFFE5"/>
            <w:vAlign w:val="center"/>
          </w:tcPr>
          <w:p w14:paraId="1F237F22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7738" w:type="dxa"/>
            <w:vAlign w:val="center"/>
          </w:tcPr>
          <w:p w14:paraId="2FD10801" w14:textId="77777777" w:rsidR="001B5CA5" w:rsidRPr="001B5CA5" w:rsidRDefault="001B5CA5" w:rsidP="001B5CA5">
            <w:pPr>
              <w:numPr>
                <w:ilvl w:val="0"/>
                <w:numId w:val="22"/>
              </w:numPr>
              <w:spacing w:before="120"/>
              <w:ind w:left="4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pracuje pod vedením vyučujícího </w:t>
            </w:r>
          </w:p>
        </w:tc>
      </w:tr>
      <w:tr w:rsidR="001B5CA5" w:rsidRPr="001B5CA5" w14:paraId="11994D43" w14:textId="77777777" w:rsidTr="00441255">
        <w:tc>
          <w:tcPr>
            <w:tcW w:w="2310" w:type="dxa"/>
            <w:shd w:val="clear" w:color="auto" w:fill="FAFFE5"/>
            <w:vAlign w:val="center"/>
          </w:tcPr>
          <w:p w14:paraId="31C99097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7738" w:type="dxa"/>
          </w:tcPr>
          <w:p w14:paraId="1CBCC9E0" w14:textId="77777777" w:rsidR="001B5CA5" w:rsidRPr="001B5CA5" w:rsidRDefault="001B5CA5" w:rsidP="001B5CA5">
            <w:pPr>
              <w:numPr>
                <w:ilvl w:val="0"/>
                <w:numId w:val="22"/>
              </w:numPr>
              <w:spacing w:before="120"/>
              <w:ind w:left="4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se vlastní prací podílí na výzdobě třídy, školy </w:t>
            </w:r>
          </w:p>
        </w:tc>
      </w:tr>
      <w:tr w:rsidR="001B5CA5" w:rsidRPr="001B5CA5" w14:paraId="5C9C3E1F" w14:textId="77777777" w:rsidTr="00441255">
        <w:trPr>
          <w:trHeight w:val="377"/>
        </w:trPr>
        <w:tc>
          <w:tcPr>
            <w:tcW w:w="2310" w:type="dxa"/>
            <w:shd w:val="clear" w:color="auto" w:fill="FAFFE5"/>
            <w:vAlign w:val="center"/>
          </w:tcPr>
          <w:p w14:paraId="4135CBFC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7738" w:type="dxa"/>
            <w:vAlign w:val="center"/>
          </w:tcPr>
          <w:p w14:paraId="47DF4D10" w14:textId="77777777" w:rsidR="001B5CA5" w:rsidRPr="001B5CA5" w:rsidRDefault="001B5CA5" w:rsidP="001B5CA5">
            <w:pPr>
              <w:numPr>
                <w:ilvl w:val="0"/>
                <w:numId w:val="22"/>
              </w:numPr>
              <w:spacing w:before="120"/>
              <w:ind w:left="4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dbá na čistotu pracovního místa a úpravnou práci </w:t>
            </w:r>
          </w:p>
        </w:tc>
      </w:tr>
    </w:tbl>
    <w:p w14:paraId="710806E5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BFD8503" w14:textId="77777777" w:rsidR="001B5CA5" w:rsidRPr="001B5CA5" w:rsidRDefault="001B5CA5" w:rsidP="001B5CA5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84" w:name="_Toc62907527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27E4ADD1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VZDĚLÁVACÍ OBLASTI</w:t>
      </w:r>
      <w:bookmarkEnd w:id="84"/>
    </w:p>
    <w:tbl>
      <w:tblPr>
        <w:tblW w:w="10149" w:type="dxa"/>
        <w:tblInd w:w="194" w:type="dxa"/>
        <w:tblCellMar>
          <w:top w:w="58" w:type="dxa"/>
          <w:left w:w="106" w:type="dxa"/>
          <w:bottom w:w="6" w:type="dxa"/>
          <w:right w:w="59" w:type="dxa"/>
        </w:tblCellMar>
        <w:tblLook w:val="04A0" w:firstRow="1" w:lastRow="0" w:firstColumn="1" w:lastColumn="0" w:noHBand="0" w:noVBand="1"/>
      </w:tblPr>
      <w:tblGrid>
        <w:gridCol w:w="2322"/>
        <w:gridCol w:w="2835"/>
        <w:gridCol w:w="2828"/>
        <w:gridCol w:w="2164"/>
      </w:tblGrid>
      <w:tr w:rsidR="001B5CA5" w:rsidRPr="001B5CA5" w14:paraId="6A705A81" w14:textId="77777777" w:rsidTr="00441255">
        <w:trPr>
          <w:trHeight w:val="681"/>
        </w:trPr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0AECE9B8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3DCEF390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4762AC3C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Téma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2F765A3B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Následná souvislost s průřezovými tématy ZŠ</w:t>
            </w:r>
          </w:p>
        </w:tc>
      </w:tr>
      <w:tr w:rsidR="001B5CA5" w:rsidRPr="001B5CA5" w14:paraId="6BD9686C" w14:textId="77777777" w:rsidTr="00441255">
        <w:trPr>
          <w:trHeight w:val="3483"/>
        </w:trPr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F53B" w14:textId="77777777" w:rsidR="001B5CA5" w:rsidRPr="001B5CA5" w:rsidRDefault="001B5CA5" w:rsidP="005C1009">
            <w:pPr>
              <w:numPr>
                <w:ilvl w:val="0"/>
                <w:numId w:val="14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Zvládnout práci s tužkou i štětcem na ploše papíru </w:t>
            </w:r>
          </w:p>
          <w:p w14:paraId="6A68C7A0" w14:textId="77777777" w:rsidR="001B5CA5" w:rsidRPr="001B5CA5" w:rsidRDefault="001B5CA5" w:rsidP="005C1009">
            <w:pPr>
              <w:numPr>
                <w:ilvl w:val="0"/>
                <w:numId w:val="14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Dokreslování a obkreslování </w:t>
            </w:r>
          </w:p>
          <w:p w14:paraId="50BF343E" w14:textId="77777777" w:rsidR="001B5CA5" w:rsidRPr="001B5CA5" w:rsidRDefault="001B5CA5" w:rsidP="005C1009">
            <w:pPr>
              <w:numPr>
                <w:ilvl w:val="0"/>
                <w:numId w:val="14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Tematická kresba </w:t>
            </w:r>
          </w:p>
          <w:p w14:paraId="524416AC" w14:textId="77777777" w:rsidR="001B5CA5" w:rsidRPr="001B5CA5" w:rsidRDefault="001B5CA5" w:rsidP="005C1009">
            <w:pPr>
              <w:numPr>
                <w:ilvl w:val="0"/>
                <w:numId w:val="14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Vystřihování a nalepování </w:t>
            </w:r>
          </w:p>
          <w:p w14:paraId="1926B0C2" w14:textId="77777777" w:rsidR="001B5CA5" w:rsidRPr="001B5CA5" w:rsidRDefault="001B5CA5" w:rsidP="005C1009">
            <w:pPr>
              <w:numPr>
                <w:ilvl w:val="0"/>
                <w:numId w:val="14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Pozorování obrázků, ilustrace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7C802" w14:textId="77777777" w:rsidR="001B5CA5" w:rsidRPr="001B5CA5" w:rsidRDefault="001B5CA5" w:rsidP="005C1009">
            <w:pPr>
              <w:numPr>
                <w:ilvl w:val="0"/>
                <w:numId w:val="14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Grafomotorická a uvolňovací cvičení </w:t>
            </w:r>
          </w:p>
          <w:p w14:paraId="4EA0E425" w14:textId="77777777" w:rsidR="001B5CA5" w:rsidRPr="001B5CA5" w:rsidRDefault="001B5CA5" w:rsidP="005C1009">
            <w:pPr>
              <w:numPr>
                <w:ilvl w:val="0"/>
                <w:numId w:val="14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Práce na tabuli, velkou plochu, papír </w:t>
            </w:r>
          </w:p>
          <w:p w14:paraId="0D5D3D2E" w14:textId="77777777" w:rsidR="001B5CA5" w:rsidRPr="001B5CA5" w:rsidRDefault="001B5CA5" w:rsidP="005C1009">
            <w:pPr>
              <w:numPr>
                <w:ilvl w:val="0"/>
                <w:numId w:val="14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Různé výtvarné techniky </w:t>
            </w:r>
          </w:p>
          <w:p w14:paraId="4D00CA1A" w14:textId="77777777" w:rsidR="001B5CA5" w:rsidRPr="001B5CA5" w:rsidRDefault="001B5CA5" w:rsidP="005C1009">
            <w:pPr>
              <w:numPr>
                <w:ilvl w:val="0"/>
                <w:numId w:val="14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Dekorativní práce </w:t>
            </w:r>
          </w:p>
          <w:p w14:paraId="325630B9" w14:textId="77777777" w:rsidR="001B5CA5" w:rsidRPr="001B5CA5" w:rsidRDefault="001B5CA5" w:rsidP="005C1009">
            <w:pPr>
              <w:numPr>
                <w:ilvl w:val="0"/>
                <w:numId w:val="14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Práce dle předlohy, okolí </w:t>
            </w:r>
          </w:p>
          <w:p w14:paraId="2F97E48D" w14:textId="77777777" w:rsidR="001B5CA5" w:rsidRPr="001B5CA5" w:rsidRDefault="001B5CA5" w:rsidP="005C1009">
            <w:pPr>
              <w:numPr>
                <w:ilvl w:val="0"/>
                <w:numId w:val="14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Čáry, vlnovky, psaní do linek a hůlkovým písmem </w:t>
            </w:r>
          </w:p>
          <w:p w14:paraId="7127C9AA" w14:textId="77777777" w:rsidR="001B5CA5" w:rsidRPr="001B5CA5" w:rsidRDefault="001B5CA5" w:rsidP="005C1009">
            <w:pPr>
              <w:numPr>
                <w:ilvl w:val="0"/>
                <w:numId w:val="14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Známé ilustrace 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073CC" w14:textId="77777777" w:rsidR="001B5CA5" w:rsidRPr="001B5CA5" w:rsidRDefault="001B5CA5" w:rsidP="005C1009">
            <w:pPr>
              <w:numPr>
                <w:ilvl w:val="0"/>
                <w:numId w:val="14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jemné motoriky, koordinace pohybů </w:t>
            </w:r>
          </w:p>
          <w:p w14:paraId="5B172875" w14:textId="77777777" w:rsidR="001B5CA5" w:rsidRPr="001B5CA5" w:rsidRDefault="001B5CA5" w:rsidP="005C1009">
            <w:pPr>
              <w:numPr>
                <w:ilvl w:val="0"/>
                <w:numId w:val="14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Estetika a kultivovanost </w:t>
            </w:r>
            <w:proofErr w:type="gramStart"/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podnětů - rozvoj</w:t>
            </w:r>
            <w:proofErr w:type="gramEnd"/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vnímání i sebevyjádření Seznamování s různými druhy materiálů a technik </w:t>
            </w:r>
          </w:p>
          <w:p w14:paraId="2277F80F" w14:textId="77777777" w:rsidR="001B5CA5" w:rsidRPr="001B5CA5" w:rsidRDefault="001B5CA5" w:rsidP="005C1009">
            <w:pPr>
              <w:numPr>
                <w:ilvl w:val="0"/>
                <w:numId w:val="14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Ochrana životního prostředí i majetku Národní bohatství a rozmanitost kultur</w:t>
            </w:r>
          </w:p>
          <w:p w14:paraId="6F740BF9" w14:textId="77777777" w:rsidR="001B5CA5" w:rsidRPr="001B5CA5" w:rsidRDefault="001B5CA5" w:rsidP="005C10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35F5" w14:textId="77777777" w:rsidR="001B5CA5" w:rsidRPr="001B5CA5" w:rsidRDefault="001B5CA5" w:rsidP="005C1009">
            <w:pPr>
              <w:numPr>
                <w:ilvl w:val="0"/>
                <w:numId w:val="14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Osobnostní a sociální výchova </w:t>
            </w:r>
          </w:p>
          <w:p w14:paraId="53AEE46D" w14:textId="77777777" w:rsidR="001B5CA5" w:rsidRPr="001B5CA5" w:rsidRDefault="001B5CA5" w:rsidP="005C1009">
            <w:pPr>
              <w:numPr>
                <w:ilvl w:val="0"/>
                <w:numId w:val="14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demokratického občana </w:t>
            </w:r>
          </w:p>
          <w:p w14:paraId="777DFD11" w14:textId="77777777" w:rsidR="001B5CA5" w:rsidRPr="001B5CA5" w:rsidRDefault="001B5CA5" w:rsidP="005C1009">
            <w:pPr>
              <w:numPr>
                <w:ilvl w:val="0"/>
                <w:numId w:val="14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Multikulturní výchova </w:t>
            </w:r>
          </w:p>
          <w:p w14:paraId="37625C5A" w14:textId="77777777" w:rsidR="001B5CA5" w:rsidRPr="001B5CA5" w:rsidRDefault="001B5CA5" w:rsidP="005C1009">
            <w:pPr>
              <w:numPr>
                <w:ilvl w:val="0"/>
                <w:numId w:val="14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Environmentální výchova Mediální výchova </w:t>
            </w:r>
          </w:p>
          <w:p w14:paraId="537DC72E" w14:textId="77777777" w:rsidR="001B5CA5" w:rsidRPr="001B5CA5" w:rsidRDefault="001B5CA5" w:rsidP="005C1009">
            <w:pPr>
              <w:spacing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B4F0B6D" w14:textId="77777777" w:rsidR="001B5CA5" w:rsidRPr="001B5CA5" w:rsidRDefault="001B5CA5" w:rsidP="005C1009">
            <w:pPr>
              <w:spacing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27614A9" w14:textId="77777777" w:rsidR="001B5CA5" w:rsidRPr="001B5CA5" w:rsidRDefault="001B5CA5" w:rsidP="005C1009">
            <w:pPr>
              <w:spacing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7037CD9" w14:textId="77777777" w:rsidR="001B5CA5" w:rsidRPr="001B5CA5" w:rsidRDefault="001B5CA5" w:rsidP="005C1009">
            <w:pPr>
              <w:spacing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0E87DE0A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</w:p>
    <w:p w14:paraId="0D5DE134" w14:textId="77777777" w:rsidR="001B5CA5" w:rsidRPr="001B5CA5" w:rsidRDefault="001B5CA5" w:rsidP="001B5CA5">
      <w:pPr>
        <w:rPr>
          <w:rFonts w:ascii="Calibri" w:eastAsia="Calibri" w:hAnsi="Calibri" w:cs="Calibri"/>
          <w:b/>
          <w:i/>
          <w:kern w:val="0"/>
          <w:szCs w:val="24"/>
          <w14:ligatures w14:val="none"/>
        </w:rPr>
      </w:pPr>
      <w:r w:rsidRPr="001B5CA5">
        <w:rPr>
          <w:rFonts w:ascii="Calibri" w:eastAsia="Calibri" w:hAnsi="Calibri" w:cs="Calibri"/>
          <w:kern w:val="0"/>
          <w:szCs w:val="24"/>
          <w:lang w:eastAsia="cs-CZ"/>
          <w14:ligatures w14:val="none"/>
        </w:rPr>
        <w:br w:type="page"/>
      </w:r>
    </w:p>
    <w:p w14:paraId="65954AE0" w14:textId="77777777" w:rsidR="001B5CA5" w:rsidRPr="001B5CA5" w:rsidRDefault="001B5CA5" w:rsidP="001B5CA5">
      <w:pPr>
        <w:keepNext/>
        <w:keepLines/>
        <w:numPr>
          <w:ilvl w:val="3"/>
          <w:numId w:val="0"/>
        </w:numPr>
        <w:spacing w:before="40" w:after="120" w:line="240" w:lineRule="auto"/>
        <w:ind w:left="1728" w:hanging="648"/>
        <w:outlineLvl w:val="3"/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</w:pPr>
      <w:r w:rsidRPr="001B5CA5">
        <w:rPr>
          <w:rFonts w:ascii="Calibri" w:eastAsia="Calibri" w:hAnsi="Calibri" w:cs="Calibri"/>
          <w:b/>
          <w:i/>
          <w:kern w:val="0"/>
          <w:szCs w:val="24"/>
          <w14:ligatures w14:val="none"/>
        </w:rPr>
        <w:lastRenderedPageBreak/>
        <w:tab/>
      </w:r>
      <w:bookmarkStart w:id="85" w:name="_Toc62907528"/>
      <w:bookmarkStart w:id="86" w:name="_Toc62914211"/>
      <w:r w:rsidRPr="001B5CA5"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  <w:t>Pracovní výchova</w:t>
      </w:r>
      <w:bookmarkEnd w:id="85"/>
      <w:bookmarkEnd w:id="86"/>
    </w:p>
    <w:p w14:paraId="2B665C0D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Vzdělávací oblast  </w:t>
      </w:r>
    </w:p>
    <w:p w14:paraId="10E62F0D" w14:textId="77777777" w:rsidR="001B5CA5" w:rsidRPr="001B5CA5" w:rsidRDefault="001B5CA5" w:rsidP="001B5CA5">
      <w:pPr>
        <w:numPr>
          <w:ilvl w:val="0"/>
          <w:numId w:val="5"/>
        </w:numPr>
        <w:spacing w:before="120" w:after="12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Dítě a psychika </w:t>
      </w:r>
    </w:p>
    <w:p w14:paraId="69A7AE68" w14:textId="77777777" w:rsidR="001B5CA5" w:rsidRPr="001B5CA5" w:rsidRDefault="001B5CA5" w:rsidP="001B5CA5">
      <w:pPr>
        <w:numPr>
          <w:ilvl w:val="0"/>
          <w:numId w:val="5"/>
        </w:numPr>
        <w:spacing w:before="120" w:after="12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Dítě a společnost </w:t>
      </w:r>
    </w:p>
    <w:p w14:paraId="60DABDD2" w14:textId="77777777" w:rsidR="001B5CA5" w:rsidRPr="001B5CA5" w:rsidRDefault="001B5CA5" w:rsidP="001B5CA5">
      <w:pPr>
        <w:numPr>
          <w:ilvl w:val="0"/>
          <w:numId w:val="5"/>
        </w:numPr>
        <w:spacing w:before="120" w:after="12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Dítě a svět </w:t>
      </w:r>
    </w:p>
    <w:p w14:paraId="42B10CA9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87" w:name="_Toc62907529"/>
    </w:p>
    <w:p w14:paraId="1D3F9466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PRŮŘEZOVÁ TÉMATA</w:t>
      </w:r>
      <w:bookmarkEnd w:id="87"/>
    </w:p>
    <w:p w14:paraId="2B2CE133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demokratického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občana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- přispívá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 postupnému zvnitřňování potřebných sociálních vlastností a učí žáky chápat práva a povinnosti jedince.</w:t>
      </w:r>
    </w:p>
    <w:p w14:paraId="73C83AB0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Multikulturní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- upevňuje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uplatnění principů slušného chování ke všem lidem. Rozlišuje základní pojmy multikulturní terminologie – kultura, etnikum, národnost, rasismus, evropanství a boří předsudky a vžité stereotypy přijímání rasových odlišností. </w:t>
      </w:r>
    </w:p>
    <w:p w14:paraId="638077FB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Environmentální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- vede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 pochopení vztahu člověka a životního prostředí a k odpovědnosti za ochranu přírody a kulturního dědictví </w:t>
      </w:r>
    </w:p>
    <w:p w14:paraId="5287D6BD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045E27B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88" w:name="_Toc62907530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VÝCHOVNÉ A VZDĚLÁVACÍ STRATEGIE</w:t>
      </w:r>
      <w:bookmarkEnd w:id="88"/>
    </w:p>
    <w:p w14:paraId="540E7002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Rozvoj jemné motoriky, manuální zručnosti, pracovních návyků. Poznávání jednoduchých strojů a přiměřených pracovních postupů.</w:t>
      </w:r>
    </w:p>
    <w:p w14:paraId="48EBE913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2310"/>
        <w:gridCol w:w="7738"/>
      </w:tblGrid>
      <w:tr w:rsidR="001B5CA5" w:rsidRPr="001B5CA5" w14:paraId="568E1684" w14:textId="77777777" w:rsidTr="00441255">
        <w:trPr>
          <w:trHeight w:val="406"/>
        </w:trPr>
        <w:tc>
          <w:tcPr>
            <w:tcW w:w="0" w:type="auto"/>
            <w:shd w:val="clear" w:color="auto" w:fill="FAFFE5"/>
            <w:vAlign w:val="center"/>
          </w:tcPr>
          <w:p w14:paraId="1D594A68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7738" w:type="dxa"/>
            <w:vAlign w:val="center"/>
          </w:tcPr>
          <w:p w14:paraId="05883CB8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Dítě</w:t>
            </w:r>
          </w:p>
        </w:tc>
      </w:tr>
      <w:tr w:rsidR="001B5CA5" w:rsidRPr="001B5CA5" w14:paraId="2F8B328F" w14:textId="77777777" w:rsidTr="00441255">
        <w:trPr>
          <w:trHeight w:val="406"/>
        </w:trPr>
        <w:tc>
          <w:tcPr>
            <w:tcW w:w="0" w:type="auto"/>
            <w:shd w:val="clear" w:color="auto" w:fill="FAFFE5"/>
            <w:vAlign w:val="center"/>
          </w:tcPr>
          <w:p w14:paraId="24029E38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7738" w:type="dxa"/>
          </w:tcPr>
          <w:p w14:paraId="137CA323" w14:textId="77777777" w:rsidR="001B5CA5" w:rsidRPr="001B5CA5" w:rsidRDefault="001B5CA5" w:rsidP="001B5CA5">
            <w:pPr>
              <w:numPr>
                <w:ilvl w:val="0"/>
                <w:numId w:val="23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se seznamuje s novými pracovními postupy </w:t>
            </w:r>
          </w:p>
        </w:tc>
      </w:tr>
      <w:tr w:rsidR="001B5CA5" w:rsidRPr="001B5CA5" w14:paraId="57B97AE7" w14:textId="77777777" w:rsidTr="00441255">
        <w:tc>
          <w:tcPr>
            <w:tcW w:w="0" w:type="auto"/>
            <w:shd w:val="clear" w:color="auto" w:fill="FAFFE5"/>
            <w:vAlign w:val="center"/>
          </w:tcPr>
          <w:p w14:paraId="0A1F5E4F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řešení problémů  </w:t>
            </w:r>
          </w:p>
        </w:tc>
        <w:tc>
          <w:tcPr>
            <w:tcW w:w="7738" w:type="dxa"/>
          </w:tcPr>
          <w:p w14:paraId="7071C5AD" w14:textId="77777777" w:rsidR="001B5CA5" w:rsidRPr="001B5CA5" w:rsidRDefault="001B5CA5" w:rsidP="001B5CA5">
            <w:pPr>
              <w:numPr>
                <w:ilvl w:val="0"/>
                <w:numId w:val="23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hledá možnosti, koordinace ruky a oka </w:t>
            </w:r>
          </w:p>
        </w:tc>
      </w:tr>
      <w:tr w:rsidR="001B5CA5" w:rsidRPr="001B5CA5" w14:paraId="5BBF1B3B" w14:textId="77777777" w:rsidTr="00441255">
        <w:tc>
          <w:tcPr>
            <w:tcW w:w="0" w:type="auto"/>
            <w:shd w:val="clear" w:color="auto" w:fill="FAFFE5"/>
            <w:vAlign w:val="center"/>
          </w:tcPr>
          <w:p w14:paraId="01ACCFE8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7738" w:type="dxa"/>
          </w:tcPr>
          <w:p w14:paraId="5DB09E8B" w14:textId="77777777" w:rsidR="001B5CA5" w:rsidRPr="001B5CA5" w:rsidRDefault="001B5CA5" w:rsidP="001B5CA5">
            <w:pPr>
              <w:numPr>
                <w:ilvl w:val="0"/>
                <w:numId w:val="23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dodržuje stanovený postupu při práci </w:t>
            </w:r>
          </w:p>
        </w:tc>
      </w:tr>
      <w:tr w:rsidR="001B5CA5" w:rsidRPr="001B5CA5" w14:paraId="0494172F" w14:textId="77777777" w:rsidTr="00441255">
        <w:tc>
          <w:tcPr>
            <w:tcW w:w="0" w:type="auto"/>
            <w:shd w:val="clear" w:color="auto" w:fill="FAFFE5"/>
            <w:vAlign w:val="center"/>
          </w:tcPr>
          <w:p w14:paraId="4D848405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7738" w:type="dxa"/>
          </w:tcPr>
          <w:p w14:paraId="6FC988A2" w14:textId="77777777" w:rsidR="001B5CA5" w:rsidRPr="001B5CA5" w:rsidRDefault="001B5CA5" w:rsidP="001B5CA5">
            <w:pPr>
              <w:numPr>
                <w:ilvl w:val="0"/>
                <w:numId w:val="23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plní drobné úkoly </w:t>
            </w:r>
          </w:p>
          <w:p w14:paraId="218BA05F" w14:textId="77777777" w:rsidR="001B5CA5" w:rsidRPr="001B5CA5" w:rsidRDefault="001B5CA5" w:rsidP="001B5CA5">
            <w:pPr>
              <w:numPr>
                <w:ilvl w:val="0"/>
                <w:numId w:val="23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udržuje čistotu při práci </w:t>
            </w:r>
          </w:p>
        </w:tc>
      </w:tr>
      <w:tr w:rsidR="001B5CA5" w:rsidRPr="001B5CA5" w14:paraId="177BA540" w14:textId="77777777" w:rsidTr="00441255">
        <w:tc>
          <w:tcPr>
            <w:tcW w:w="0" w:type="auto"/>
            <w:shd w:val="clear" w:color="auto" w:fill="FAFFE5"/>
            <w:vAlign w:val="center"/>
          </w:tcPr>
          <w:p w14:paraId="404A222B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7738" w:type="dxa"/>
          </w:tcPr>
          <w:p w14:paraId="770D9905" w14:textId="77777777" w:rsidR="001B5CA5" w:rsidRPr="001B5CA5" w:rsidRDefault="001B5CA5" w:rsidP="001B5CA5">
            <w:pPr>
              <w:numPr>
                <w:ilvl w:val="0"/>
                <w:numId w:val="23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 volní vlastnosti </w:t>
            </w:r>
          </w:p>
          <w:p w14:paraId="5FB44701" w14:textId="77777777" w:rsidR="001B5CA5" w:rsidRPr="001B5CA5" w:rsidRDefault="001B5CA5" w:rsidP="001B5CA5">
            <w:pPr>
              <w:numPr>
                <w:ilvl w:val="0"/>
                <w:numId w:val="23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 cílevědomost  </w:t>
            </w:r>
          </w:p>
          <w:p w14:paraId="2214EAAD" w14:textId="77777777" w:rsidR="001B5CA5" w:rsidRPr="001B5CA5" w:rsidRDefault="001B5CA5" w:rsidP="001B5CA5">
            <w:pPr>
              <w:numPr>
                <w:ilvl w:val="0"/>
                <w:numId w:val="23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 pracovní aktivity </w:t>
            </w:r>
          </w:p>
        </w:tc>
      </w:tr>
      <w:tr w:rsidR="001B5CA5" w:rsidRPr="001B5CA5" w14:paraId="11717722" w14:textId="77777777" w:rsidTr="00441255">
        <w:trPr>
          <w:trHeight w:val="405"/>
        </w:trPr>
        <w:tc>
          <w:tcPr>
            <w:tcW w:w="0" w:type="auto"/>
            <w:shd w:val="clear" w:color="auto" w:fill="FAFFE5"/>
            <w:vAlign w:val="center"/>
          </w:tcPr>
          <w:p w14:paraId="7D7F36C7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7738" w:type="dxa"/>
          </w:tcPr>
          <w:p w14:paraId="146568C8" w14:textId="77777777" w:rsidR="001B5CA5" w:rsidRPr="001B5CA5" w:rsidRDefault="001B5CA5" w:rsidP="001B5CA5">
            <w:pPr>
              <w:numPr>
                <w:ilvl w:val="0"/>
                <w:numId w:val="23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vytváří si poznatky o významu práce </w:t>
            </w:r>
          </w:p>
        </w:tc>
      </w:tr>
    </w:tbl>
    <w:p w14:paraId="48F408DA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5046132" w14:textId="77777777" w:rsidR="001B5CA5" w:rsidRPr="001B5CA5" w:rsidRDefault="001B5CA5" w:rsidP="001B5CA5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89" w:name="_Toc62907531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24119860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VZDĚLÁVACÍ OBLASTI</w:t>
      </w:r>
      <w:bookmarkEnd w:id="89"/>
    </w:p>
    <w:tbl>
      <w:tblPr>
        <w:tblW w:w="10149" w:type="dxa"/>
        <w:tblInd w:w="194" w:type="dxa"/>
        <w:tblCellMar>
          <w:top w:w="58" w:type="dxa"/>
          <w:left w:w="106" w:type="dxa"/>
          <w:bottom w:w="4" w:type="dxa"/>
          <w:right w:w="69" w:type="dxa"/>
        </w:tblCellMar>
        <w:tblLook w:val="04A0" w:firstRow="1" w:lastRow="0" w:firstColumn="1" w:lastColumn="0" w:noHBand="0" w:noVBand="1"/>
      </w:tblPr>
      <w:tblGrid>
        <w:gridCol w:w="2302"/>
        <w:gridCol w:w="3028"/>
        <w:gridCol w:w="2126"/>
        <w:gridCol w:w="2693"/>
      </w:tblGrid>
      <w:tr w:rsidR="001B5CA5" w:rsidRPr="001B5CA5" w14:paraId="52C62C4B" w14:textId="77777777" w:rsidTr="00441255">
        <w:trPr>
          <w:trHeight w:val="1018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520F7337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výstupy, které by mělo dítě</w:t>
            </w:r>
          </w:p>
          <w:p w14:paraId="35C3E4BD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dosáhnout nebo se k nim přiblížit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372B05BF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0888371F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Téma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6CB765B8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Následná souvislost s průřezovými tématy ZŠ</w:t>
            </w:r>
          </w:p>
        </w:tc>
      </w:tr>
      <w:tr w:rsidR="001B5CA5" w:rsidRPr="001B5CA5" w14:paraId="23ABEB55" w14:textId="77777777" w:rsidTr="00441255">
        <w:trPr>
          <w:trHeight w:val="3548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1B2E" w14:textId="77777777" w:rsidR="001B5CA5" w:rsidRPr="001B5CA5" w:rsidRDefault="001B5CA5" w:rsidP="002E3A9D">
            <w:pPr>
              <w:numPr>
                <w:ilvl w:val="0"/>
                <w:numId w:val="15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Zdokonalování sebeobslužných a pracovních návyků </w:t>
            </w:r>
          </w:p>
          <w:p w14:paraId="278576B3" w14:textId="77777777" w:rsidR="001B5CA5" w:rsidRPr="001B5CA5" w:rsidRDefault="001B5CA5" w:rsidP="002E3A9D">
            <w:pPr>
              <w:numPr>
                <w:ilvl w:val="0"/>
                <w:numId w:val="15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vůle, cílevědomosti, soustředěnosti a aktivity </w:t>
            </w:r>
          </w:p>
          <w:p w14:paraId="46277357" w14:textId="77777777" w:rsidR="001B5CA5" w:rsidRPr="001B5CA5" w:rsidRDefault="001B5CA5" w:rsidP="002E3A9D">
            <w:pPr>
              <w:numPr>
                <w:ilvl w:val="0"/>
                <w:numId w:val="15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Vytváření poznatků o významu práce </w:t>
            </w:r>
          </w:p>
          <w:p w14:paraId="7280A0ED" w14:textId="77777777" w:rsidR="001B5CA5" w:rsidRPr="001B5CA5" w:rsidRDefault="001B5CA5" w:rsidP="002E3A9D">
            <w:pPr>
              <w:numPr>
                <w:ilvl w:val="0"/>
                <w:numId w:val="15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Upevňování kladného vztahu k práci 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9983" w14:textId="77777777" w:rsidR="001B5CA5" w:rsidRPr="001B5CA5" w:rsidRDefault="001B5CA5" w:rsidP="002E3A9D">
            <w:pPr>
              <w:numPr>
                <w:ilvl w:val="0"/>
                <w:numId w:val="15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Vytváření hygienických návyků a sebeobsluhy </w:t>
            </w:r>
          </w:p>
          <w:p w14:paraId="6AD00257" w14:textId="77777777" w:rsidR="001B5CA5" w:rsidRPr="001B5CA5" w:rsidRDefault="001B5CA5" w:rsidP="002E3A9D">
            <w:pPr>
              <w:numPr>
                <w:ilvl w:val="0"/>
                <w:numId w:val="15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Práce s korálky, stavebnicemi, modelínou </w:t>
            </w:r>
          </w:p>
          <w:p w14:paraId="48F6B5F2" w14:textId="77777777" w:rsidR="001B5CA5" w:rsidRPr="001B5CA5" w:rsidRDefault="001B5CA5" w:rsidP="002E3A9D">
            <w:pPr>
              <w:numPr>
                <w:ilvl w:val="0"/>
                <w:numId w:val="15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Jednoduché pracovní nástroje a postupy </w:t>
            </w:r>
          </w:p>
          <w:p w14:paraId="3BAEE5F2" w14:textId="77777777" w:rsidR="001B5CA5" w:rsidRPr="001B5CA5" w:rsidRDefault="001B5CA5" w:rsidP="002E3A9D">
            <w:pPr>
              <w:numPr>
                <w:ilvl w:val="0"/>
                <w:numId w:val="15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Práce s různým materiálem </w:t>
            </w:r>
          </w:p>
          <w:p w14:paraId="3FB8575F" w14:textId="77777777" w:rsidR="001B5CA5" w:rsidRPr="001B5CA5" w:rsidRDefault="001B5CA5" w:rsidP="002E3A9D">
            <w:pPr>
              <w:numPr>
                <w:ilvl w:val="0"/>
                <w:numId w:val="15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Plnění drobných úkolů ve třídě </w:t>
            </w:r>
          </w:p>
          <w:p w14:paraId="1DFCA4EA" w14:textId="77777777" w:rsidR="001B5CA5" w:rsidRPr="001B5CA5" w:rsidRDefault="001B5CA5" w:rsidP="002E3A9D">
            <w:pPr>
              <w:numPr>
                <w:ilvl w:val="0"/>
                <w:numId w:val="15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Návštěva výstav </w:t>
            </w:r>
          </w:p>
          <w:p w14:paraId="004F70D7" w14:textId="77777777" w:rsidR="001B5CA5" w:rsidRPr="001B5CA5" w:rsidRDefault="001B5CA5" w:rsidP="002E3A9D">
            <w:pPr>
              <w:numPr>
                <w:ilvl w:val="0"/>
                <w:numId w:val="15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Beseda o zaměstnání rodičů, významu práce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894B1" w14:textId="77777777" w:rsidR="001B5CA5" w:rsidRPr="001B5CA5" w:rsidRDefault="001B5CA5" w:rsidP="002E3A9D">
            <w:pPr>
              <w:numPr>
                <w:ilvl w:val="0"/>
                <w:numId w:val="15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Samostatnost a soběstačnost. </w:t>
            </w:r>
          </w:p>
          <w:p w14:paraId="185D00B4" w14:textId="77777777" w:rsidR="001B5CA5" w:rsidRPr="001B5CA5" w:rsidRDefault="001B5CA5" w:rsidP="002E3A9D">
            <w:pPr>
              <w:numPr>
                <w:ilvl w:val="0"/>
                <w:numId w:val="15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Koordinace zraku a ruky, rozvoj jemné motoriky </w:t>
            </w:r>
          </w:p>
          <w:p w14:paraId="42F0B64C" w14:textId="77777777" w:rsidR="001B5CA5" w:rsidRPr="001B5CA5" w:rsidRDefault="001B5CA5" w:rsidP="002E3A9D">
            <w:pPr>
              <w:numPr>
                <w:ilvl w:val="0"/>
                <w:numId w:val="15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Bezpečnost při práci </w:t>
            </w:r>
          </w:p>
          <w:p w14:paraId="278E4F0D" w14:textId="77777777" w:rsidR="001B5CA5" w:rsidRPr="001B5CA5" w:rsidRDefault="001B5CA5" w:rsidP="002E3A9D">
            <w:pPr>
              <w:numPr>
                <w:ilvl w:val="0"/>
                <w:numId w:val="15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Uvádění do občanského života, světa práce </w:t>
            </w:r>
          </w:p>
          <w:p w14:paraId="197B61D1" w14:textId="77777777" w:rsidR="001B5CA5" w:rsidRPr="001B5CA5" w:rsidRDefault="001B5CA5" w:rsidP="002E3A9D">
            <w:pPr>
              <w:numPr>
                <w:ilvl w:val="0"/>
                <w:numId w:val="15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Svět kultury, její rozmanitost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45C54" w14:textId="77777777" w:rsidR="001B5CA5" w:rsidRPr="001B5CA5" w:rsidRDefault="001B5CA5" w:rsidP="002E3A9D">
            <w:pPr>
              <w:numPr>
                <w:ilvl w:val="0"/>
                <w:numId w:val="15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demokratického občana </w:t>
            </w:r>
          </w:p>
          <w:p w14:paraId="7E36CE57" w14:textId="77777777" w:rsidR="001B5CA5" w:rsidRPr="001B5CA5" w:rsidRDefault="001B5CA5" w:rsidP="002E3A9D">
            <w:pPr>
              <w:numPr>
                <w:ilvl w:val="0"/>
                <w:numId w:val="15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Multikulturní výchova Environmentální výchova </w:t>
            </w:r>
          </w:p>
          <w:p w14:paraId="1796D8EB" w14:textId="77777777" w:rsidR="001B5CA5" w:rsidRPr="001B5CA5" w:rsidRDefault="001B5CA5" w:rsidP="002E3A9D">
            <w:pPr>
              <w:spacing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10C65D9" w14:textId="77777777" w:rsidR="001B5CA5" w:rsidRPr="001B5CA5" w:rsidRDefault="001B5CA5" w:rsidP="002E3A9D">
            <w:pPr>
              <w:spacing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156FE9E2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</w:p>
    <w:p w14:paraId="016C39F4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FF7F79E" w14:textId="77777777" w:rsidR="001B5CA5" w:rsidRPr="001B5CA5" w:rsidRDefault="001B5CA5" w:rsidP="001B5CA5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56E34828" w14:textId="77777777" w:rsidR="001B5CA5" w:rsidRPr="001B5CA5" w:rsidRDefault="001B5CA5" w:rsidP="001B5CA5">
      <w:pPr>
        <w:keepNext/>
        <w:keepLines/>
        <w:numPr>
          <w:ilvl w:val="3"/>
          <w:numId w:val="0"/>
        </w:numPr>
        <w:spacing w:before="40" w:after="120" w:line="240" w:lineRule="auto"/>
        <w:ind w:left="1728" w:hanging="648"/>
        <w:outlineLvl w:val="3"/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</w:pPr>
      <w:r w:rsidRPr="001B5CA5">
        <w:rPr>
          <w:rFonts w:ascii="Calibri" w:eastAsia="Calibri" w:hAnsi="Calibri" w:cs="Calibri"/>
          <w:b/>
          <w:i/>
          <w:kern w:val="0"/>
          <w:szCs w:val="24"/>
          <w14:ligatures w14:val="none"/>
        </w:rPr>
        <w:lastRenderedPageBreak/>
        <w:tab/>
      </w:r>
      <w:bookmarkStart w:id="90" w:name="_Toc62907532"/>
      <w:bookmarkStart w:id="91" w:name="_Toc62914212"/>
      <w:r w:rsidRPr="001B5CA5">
        <w:rPr>
          <w:rFonts w:ascii="Times New Roman" w:eastAsia="Calibri" w:hAnsi="Times New Roman" w:cs="Times New Roman"/>
          <w:b/>
          <w:i/>
          <w:kern w:val="0"/>
          <w:sz w:val="32"/>
          <w:szCs w:val="24"/>
          <w14:ligatures w14:val="none"/>
        </w:rPr>
        <w:t>Tělesná výchova</w:t>
      </w:r>
      <w:bookmarkEnd w:id="90"/>
      <w:bookmarkEnd w:id="91"/>
    </w:p>
    <w:p w14:paraId="6854111D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Vzdělávací oblast  </w:t>
      </w:r>
    </w:p>
    <w:p w14:paraId="7C218150" w14:textId="77777777" w:rsidR="001B5CA5" w:rsidRPr="001B5CA5" w:rsidRDefault="001B5CA5" w:rsidP="001B5CA5">
      <w:pPr>
        <w:numPr>
          <w:ilvl w:val="0"/>
          <w:numId w:val="5"/>
        </w:numPr>
        <w:spacing w:before="120" w:after="12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Dítě a jeho tělo </w:t>
      </w:r>
    </w:p>
    <w:p w14:paraId="2C6ADCF7" w14:textId="77777777" w:rsidR="001B5CA5" w:rsidRPr="001B5CA5" w:rsidRDefault="001B5CA5" w:rsidP="001B5CA5">
      <w:pPr>
        <w:numPr>
          <w:ilvl w:val="0"/>
          <w:numId w:val="5"/>
        </w:numPr>
        <w:spacing w:before="120" w:after="12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Dítě a svět </w:t>
      </w:r>
    </w:p>
    <w:p w14:paraId="1AABAFCC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783E433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92" w:name="_Toc62907533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PRŮŘEZOVÁ TÉMATA</w:t>
      </w:r>
      <w:bookmarkEnd w:id="92"/>
    </w:p>
    <w:p w14:paraId="29D6501F" w14:textId="77777777" w:rsidR="001B5CA5" w:rsidRPr="001B5CA5" w:rsidRDefault="001B5CA5" w:rsidP="001B5CA5">
      <w:pPr>
        <w:spacing w:before="120" w:after="120" w:line="240" w:lineRule="auto"/>
        <w:ind w:firstLine="7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demokratického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občana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- přispívá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 postupnému zvnitřňování potřebných sociálních vlastností a učí žáky chápat práva a povinnosti jedince. </w:t>
      </w:r>
    </w:p>
    <w:p w14:paraId="1DCC75B4" w14:textId="77777777" w:rsidR="001B5CA5" w:rsidRPr="001B5CA5" w:rsidRDefault="001B5CA5" w:rsidP="001B5CA5">
      <w:pPr>
        <w:spacing w:before="120" w:after="120" w:line="240" w:lineRule="auto"/>
        <w:ind w:firstLine="7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Multikulturní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- upevňuje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uplatnění principů slušného chování ke všem lidem. Rozlišuje základní pojmy multikulturní terminologie – kultura, etnikum, národnost, rasismus, evropanství a boří předsudky a vžité stereotypy přijímání rasových odlišností. </w:t>
      </w:r>
    </w:p>
    <w:p w14:paraId="47CC35F5" w14:textId="77777777" w:rsidR="001B5CA5" w:rsidRPr="001B5CA5" w:rsidRDefault="001B5CA5" w:rsidP="001B5CA5">
      <w:pPr>
        <w:spacing w:before="120" w:after="120" w:line="240" w:lineRule="auto"/>
        <w:ind w:firstLine="7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Environmentální </w:t>
      </w:r>
      <w:proofErr w:type="gramStart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</w:t>
      </w: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- vede</w:t>
      </w:r>
      <w:proofErr w:type="gramEnd"/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 pochopení vztahu člověka a životního prostředí a k odpovědnosti za ochranu přírody a kulturního dědictví </w:t>
      </w:r>
    </w:p>
    <w:p w14:paraId="003EE15B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7582260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93" w:name="_Toc62907534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VÝCHOVNÉ A VZDĚLÁVACÍ STRATEGIE</w:t>
      </w:r>
      <w:bookmarkEnd w:id="93"/>
    </w:p>
    <w:p w14:paraId="5B2B66D6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Radost z pohybu a rozvoj základních pohybových dovedností posiluje pohybovou výkonnost a zvyšuje tělesnou zdatnost. Sport a příroda. Sportovní soutěže, hry, olympiády. </w:t>
      </w:r>
    </w:p>
    <w:p w14:paraId="2B14FD2C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2310"/>
        <w:gridCol w:w="7738"/>
      </w:tblGrid>
      <w:tr w:rsidR="001B5CA5" w:rsidRPr="001B5CA5" w14:paraId="66EC9B82" w14:textId="77777777" w:rsidTr="00441255">
        <w:trPr>
          <w:trHeight w:val="406"/>
        </w:trPr>
        <w:tc>
          <w:tcPr>
            <w:tcW w:w="0" w:type="auto"/>
            <w:shd w:val="clear" w:color="auto" w:fill="FAFFE5"/>
            <w:vAlign w:val="center"/>
          </w:tcPr>
          <w:p w14:paraId="5F413894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Klíčové kompetence</w:t>
            </w:r>
          </w:p>
        </w:tc>
        <w:tc>
          <w:tcPr>
            <w:tcW w:w="7738" w:type="dxa"/>
            <w:vAlign w:val="center"/>
          </w:tcPr>
          <w:p w14:paraId="64247D6D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Dítě</w:t>
            </w:r>
          </w:p>
        </w:tc>
      </w:tr>
      <w:tr w:rsidR="001B5CA5" w:rsidRPr="001B5CA5" w14:paraId="2E945044" w14:textId="77777777" w:rsidTr="00441255">
        <w:trPr>
          <w:trHeight w:val="406"/>
        </w:trPr>
        <w:tc>
          <w:tcPr>
            <w:tcW w:w="0" w:type="auto"/>
            <w:shd w:val="clear" w:color="auto" w:fill="FAFFE5"/>
            <w:vAlign w:val="center"/>
          </w:tcPr>
          <w:p w14:paraId="1E16AD0F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7738" w:type="dxa"/>
          </w:tcPr>
          <w:p w14:paraId="66F9E254" w14:textId="77777777" w:rsidR="001B5CA5" w:rsidRPr="001B5CA5" w:rsidRDefault="001B5CA5" w:rsidP="001B5CA5">
            <w:pPr>
              <w:numPr>
                <w:ilvl w:val="0"/>
                <w:numId w:val="24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se seznamuje s pravidly chování při sportu </w:t>
            </w:r>
          </w:p>
          <w:p w14:paraId="1B6C8E1B" w14:textId="77777777" w:rsidR="001B5CA5" w:rsidRPr="001B5CA5" w:rsidRDefault="001B5CA5" w:rsidP="001B5CA5">
            <w:pPr>
              <w:numPr>
                <w:ilvl w:val="0"/>
                <w:numId w:val="24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 základní pohybové dovednosti </w:t>
            </w:r>
          </w:p>
        </w:tc>
      </w:tr>
      <w:tr w:rsidR="001B5CA5" w:rsidRPr="001B5CA5" w14:paraId="3F45F093" w14:textId="77777777" w:rsidTr="00441255">
        <w:tc>
          <w:tcPr>
            <w:tcW w:w="0" w:type="auto"/>
            <w:shd w:val="clear" w:color="auto" w:fill="FAFFE5"/>
            <w:vAlign w:val="center"/>
          </w:tcPr>
          <w:p w14:paraId="0AD80BDC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řešení problémů  </w:t>
            </w:r>
          </w:p>
        </w:tc>
        <w:tc>
          <w:tcPr>
            <w:tcW w:w="7738" w:type="dxa"/>
          </w:tcPr>
          <w:p w14:paraId="1D4BB185" w14:textId="77777777" w:rsidR="001B5CA5" w:rsidRPr="001B5CA5" w:rsidRDefault="001B5CA5" w:rsidP="001B5CA5">
            <w:pPr>
              <w:numPr>
                <w:ilvl w:val="0"/>
                <w:numId w:val="24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cvičí rovnováhu </w:t>
            </w:r>
          </w:p>
          <w:p w14:paraId="7BE5F070" w14:textId="77777777" w:rsidR="001B5CA5" w:rsidRPr="001B5CA5" w:rsidRDefault="001B5CA5" w:rsidP="001B5CA5">
            <w:pPr>
              <w:numPr>
                <w:ilvl w:val="0"/>
                <w:numId w:val="24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 se pravidla pro štafetové hry </w:t>
            </w:r>
          </w:p>
        </w:tc>
      </w:tr>
      <w:tr w:rsidR="001B5CA5" w:rsidRPr="001B5CA5" w14:paraId="22D271B3" w14:textId="77777777" w:rsidTr="00441255">
        <w:tc>
          <w:tcPr>
            <w:tcW w:w="0" w:type="auto"/>
            <w:shd w:val="clear" w:color="auto" w:fill="FAFFE5"/>
            <w:vAlign w:val="center"/>
          </w:tcPr>
          <w:p w14:paraId="792B02DA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7738" w:type="dxa"/>
          </w:tcPr>
          <w:p w14:paraId="02196208" w14:textId="77777777" w:rsidR="001B5CA5" w:rsidRPr="001B5CA5" w:rsidRDefault="001B5CA5" w:rsidP="001B5CA5">
            <w:pPr>
              <w:numPr>
                <w:ilvl w:val="0"/>
                <w:numId w:val="24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kolektivní hry </w:t>
            </w:r>
          </w:p>
        </w:tc>
      </w:tr>
      <w:tr w:rsidR="001B5CA5" w:rsidRPr="001B5CA5" w14:paraId="5E615E11" w14:textId="77777777" w:rsidTr="00441255">
        <w:tc>
          <w:tcPr>
            <w:tcW w:w="0" w:type="auto"/>
            <w:shd w:val="clear" w:color="auto" w:fill="FAFFE5"/>
            <w:vAlign w:val="center"/>
          </w:tcPr>
          <w:p w14:paraId="7E609A9F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7738" w:type="dxa"/>
          </w:tcPr>
          <w:p w14:paraId="5B18B840" w14:textId="77777777" w:rsidR="001B5CA5" w:rsidRPr="001B5CA5" w:rsidRDefault="001B5CA5" w:rsidP="001B5CA5">
            <w:pPr>
              <w:numPr>
                <w:ilvl w:val="0"/>
                <w:numId w:val="24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se seznamuje s prvky týmové spolupráce </w:t>
            </w:r>
          </w:p>
        </w:tc>
      </w:tr>
      <w:tr w:rsidR="001B5CA5" w:rsidRPr="001B5CA5" w14:paraId="6874CACB" w14:textId="77777777" w:rsidTr="00441255">
        <w:tc>
          <w:tcPr>
            <w:tcW w:w="0" w:type="auto"/>
            <w:shd w:val="clear" w:color="auto" w:fill="FAFFE5"/>
            <w:vAlign w:val="center"/>
          </w:tcPr>
          <w:p w14:paraId="5862A4D1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7738" w:type="dxa"/>
          </w:tcPr>
          <w:p w14:paraId="5B59BC51" w14:textId="77777777" w:rsidR="001B5CA5" w:rsidRPr="001B5CA5" w:rsidRDefault="001B5CA5" w:rsidP="001B5CA5">
            <w:pPr>
              <w:numPr>
                <w:ilvl w:val="0"/>
                <w:numId w:val="24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pohybuje se podle pokynů </w:t>
            </w:r>
          </w:p>
          <w:p w14:paraId="1C9A59D4" w14:textId="77777777" w:rsidR="001B5CA5" w:rsidRPr="001B5CA5" w:rsidRDefault="001B5CA5" w:rsidP="001B5CA5">
            <w:pPr>
              <w:numPr>
                <w:ilvl w:val="0"/>
                <w:numId w:val="24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dodržuje pravidla bezpečnosti </w:t>
            </w:r>
          </w:p>
        </w:tc>
      </w:tr>
      <w:tr w:rsidR="001B5CA5" w:rsidRPr="001B5CA5" w14:paraId="711E67C2" w14:textId="77777777" w:rsidTr="00441255">
        <w:trPr>
          <w:trHeight w:val="410"/>
        </w:trPr>
        <w:tc>
          <w:tcPr>
            <w:tcW w:w="0" w:type="auto"/>
            <w:shd w:val="clear" w:color="auto" w:fill="FAFFE5"/>
            <w:vAlign w:val="center"/>
          </w:tcPr>
          <w:p w14:paraId="6394B119" w14:textId="77777777" w:rsidR="001B5CA5" w:rsidRPr="001B5CA5" w:rsidRDefault="001B5CA5" w:rsidP="001B5C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7738" w:type="dxa"/>
          </w:tcPr>
          <w:p w14:paraId="5A5B06BD" w14:textId="77777777" w:rsidR="001B5CA5" w:rsidRPr="001B5CA5" w:rsidRDefault="001B5CA5" w:rsidP="001B5CA5">
            <w:pPr>
              <w:numPr>
                <w:ilvl w:val="0"/>
                <w:numId w:val="24"/>
              </w:numPr>
              <w:spacing w:before="120"/>
              <w:ind w:left="4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5C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rozvoj pohybových dovedností, posilování organismu </w:t>
            </w:r>
          </w:p>
        </w:tc>
      </w:tr>
    </w:tbl>
    <w:p w14:paraId="367F7B48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3A95218" w14:textId="77777777" w:rsidR="001B5CA5" w:rsidRPr="001B5CA5" w:rsidRDefault="001B5CA5" w:rsidP="001B5CA5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21BF53DD" w14:textId="77777777" w:rsidR="001B5CA5" w:rsidRPr="001B5CA5" w:rsidRDefault="001B5CA5" w:rsidP="001B5CA5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94" w:name="_Toc62907535"/>
      <w:r w:rsidRPr="001B5CA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VZDĚLÁVACÍ OBLASTI</w:t>
      </w:r>
      <w:bookmarkEnd w:id="94"/>
    </w:p>
    <w:tbl>
      <w:tblPr>
        <w:tblW w:w="10149" w:type="dxa"/>
        <w:tblInd w:w="194" w:type="dxa"/>
        <w:tblLayout w:type="fixed"/>
        <w:tblCellMar>
          <w:top w:w="54" w:type="dxa"/>
          <w:left w:w="106" w:type="dxa"/>
          <w:bottom w:w="4" w:type="dxa"/>
          <w:right w:w="65" w:type="dxa"/>
        </w:tblCellMar>
        <w:tblLook w:val="04A0" w:firstRow="1" w:lastRow="0" w:firstColumn="1" w:lastColumn="0" w:noHBand="0" w:noVBand="1"/>
      </w:tblPr>
      <w:tblGrid>
        <w:gridCol w:w="2747"/>
        <w:gridCol w:w="2835"/>
        <w:gridCol w:w="2694"/>
        <w:gridCol w:w="1873"/>
      </w:tblGrid>
      <w:tr w:rsidR="001B5CA5" w:rsidRPr="001B5CA5" w14:paraId="377AFC4A" w14:textId="77777777" w:rsidTr="00441255">
        <w:trPr>
          <w:trHeight w:val="1018"/>
        </w:trPr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44010367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výstupy, které by mělo dítě</w:t>
            </w:r>
          </w:p>
          <w:p w14:paraId="75EC5025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dosáhnout nebo se k nim přiblížit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05CB9175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6D97EC46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Téma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0F6"/>
            <w:vAlign w:val="center"/>
          </w:tcPr>
          <w:p w14:paraId="78503129" w14:textId="77777777" w:rsidR="001B5CA5" w:rsidRPr="001B5CA5" w:rsidRDefault="001B5CA5" w:rsidP="001B5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Následná souvislost s průřezovými tématy ZŠ</w:t>
            </w:r>
          </w:p>
        </w:tc>
      </w:tr>
      <w:tr w:rsidR="001B5CA5" w:rsidRPr="001B5CA5" w14:paraId="28C07B5E" w14:textId="77777777" w:rsidTr="00441255">
        <w:trPr>
          <w:trHeight w:val="4390"/>
        </w:trPr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D693F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Správné držení těla </w:t>
            </w:r>
          </w:p>
          <w:p w14:paraId="5D2B3881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Pohybová koordinace </w:t>
            </w:r>
          </w:p>
          <w:p w14:paraId="5E23838E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Lokomoce, napodobování pohybů </w:t>
            </w:r>
          </w:p>
          <w:p w14:paraId="137ABE7F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Obratnost a postřeh </w:t>
            </w:r>
          </w:p>
          <w:p w14:paraId="66EAD4CB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Sladit pohyb s rytmem a hudbou </w:t>
            </w:r>
          </w:p>
          <w:p w14:paraId="59F25499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Aktivita </w:t>
            </w:r>
          </w:p>
          <w:p w14:paraId="40A45E27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Zásady fair play </w:t>
            </w:r>
          </w:p>
          <w:p w14:paraId="7CBCDF92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Bezpečnost při cvičení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9E955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Nácvik správného držení těla</w:t>
            </w:r>
          </w:p>
          <w:p w14:paraId="66D96779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Napodobování pohybů </w:t>
            </w:r>
          </w:p>
          <w:p w14:paraId="3D638811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Dechová a uvolňovací cvičení</w:t>
            </w:r>
          </w:p>
          <w:p w14:paraId="2E67B85D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Chůze: schody, lavička </w:t>
            </w:r>
          </w:p>
          <w:p w14:paraId="5C188680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Gymnastické balony </w:t>
            </w:r>
          </w:p>
          <w:p w14:paraId="33ECB79D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Míčové hry </w:t>
            </w:r>
          </w:p>
          <w:p w14:paraId="1B4CD715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Cvičení rovnovážná </w:t>
            </w:r>
          </w:p>
          <w:p w14:paraId="6DE3FA52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Taneční průprava Jízda na kole,</w:t>
            </w:r>
          </w:p>
          <w:p w14:paraId="5E0716BF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koloběžce </w:t>
            </w:r>
            <w:proofErr w:type="spellStart"/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ZvTv</w:t>
            </w:r>
            <w:proofErr w:type="spellEnd"/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07A13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Uvědomění si těla </w:t>
            </w:r>
          </w:p>
          <w:p w14:paraId="1A57F8D5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Ovládání pohybového aparátu a tělesných funkcí Rozvoj a užívání smyslů </w:t>
            </w:r>
          </w:p>
          <w:p w14:paraId="3BF1B342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fyzické a psychické zdatnosti </w:t>
            </w:r>
          </w:p>
          <w:p w14:paraId="4276C770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Osvojení si věku přiměřených praktických </w:t>
            </w:r>
          </w:p>
          <w:p w14:paraId="61CDF312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dovedností </w:t>
            </w:r>
          </w:p>
          <w:p w14:paraId="34F2DC25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Sezónní sporty – ve škole, v médiích </w:t>
            </w:r>
          </w:p>
          <w:p w14:paraId="63F452C7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Poznatky o podpoře zdraví, základ zdravého životního stylu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863E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demokratického občana </w:t>
            </w:r>
          </w:p>
          <w:p w14:paraId="5AE2CC38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Environmentální výchova</w:t>
            </w:r>
          </w:p>
          <w:p w14:paraId="49C15610" w14:textId="77777777" w:rsidR="001B5CA5" w:rsidRPr="001B5CA5" w:rsidRDefault="001B5CA5" w:rsidP="002E3A9D">
            <w:pPr>
              <w:numPr>
                <w:ilvl w:val="0"/>
                <w:numId w:val="16"/>
              </w:numPr>
              <w:spacing w:before="120"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1B5C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Mediální výchova</w:t>
            </w:r>
          </w:p>
          <w:p w14:paraId="190F75DD" w14:textId="77777777" w:rsidR="001B5CA5" w:rsidRPr="001B5CA5" w:rsidRDefault="001B5CA5" w:rsidP="002E3A9D">
            <w:pPr>
              <w:spacing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1294ECB" w14:textId="77777777" w:rsidR="001B5CA5" w:rsidRPr="001B5CA5" w:rsidRDefault="001B5CA5" w:rsidP="002E3A9D">
            <w:pPr>
              <w:spacing w:after="0" w:line="240" w:lineRule="auto"/>
              <w:ind w:left="37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7B4992C6" w14:textId="77777777" w:rsid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885F003" w14:textId="77777777" w:rsidR="002E3A9D" w:rsidRDefault="002E3A9D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0581212" w14:textId="77777777" w:rsidR="002E3A9D" w:rsidRDefault="002E3A9D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245EE12" w14:textId="77777777" w:rsidR="002E3A9D" w:rsidRDefault="002E3A9D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0C35E0A" w14:textId="77777777" w:rsidR="002E3A9D" w:rsidRDefault="002E3A9D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3B8F10E" w14:textId="77777777" w:rsidR="002E3A9D" w:rsidRDefault="002E3A9D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E5EEB4E" w14:textId="77777777" w:rsidR="002E3A9D" w:rsidRDefault="002E3A9D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3A7BA53" w14:textId="77777777" w:rsidR="002E3A9D" w:rsidRDefault="002E3A9D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3697605" w14:textId="77777777" w:rsidR="002E3A9D" w:rsidRDefault="002E3A9D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2642E9E" w14:textId="77777777" w:rsidR="002E3A9D" w:rsidRDefault="002E3A9D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5264A35" w14:textId="77777777" w:rsidR="002E3A9D" w:rsidRDefault="002E3A9D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57821D7" w14:textId="77777777" w:rsidR="002E3A9D" w:rsidRDefault="002E3A9D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F210DC5" w14:textId="77777777" w:rsidR="002E3A9D" w:rsidRDefault="002E3A9D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4DB33EA" w14:textId="77777777" w:rsidR="002E3A9D" w:rsidRDefault="002E3A9D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B231028" w14:textId="77777777" w:rsidR="002E3A9D" w:rsidRDefault="002E3A9D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E225AA7" w14:textId="77777777" w:rsidR="002E3A9D" w:rsidRDefault="002E3A9D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6EEC130" w14:textId="77777777" w:rsidR="002E3A9D" w:rsidRDefault="002E3A9D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B4921C8" w14:textId="77777777" w:rsidR="002E3A9D" w:rsidRDefault="002E3A9D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0780243" w14:textId="77777777" w:rsidR="002E3A9D" w:rsidRPr="001B5CA5" w:rsidRDefault="002E3A9D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090A22A" w14:textId="77777777" w:rsidR="001B5CA5" w:rsidRPr="00770D6C" w:rsidRDefault="001B5CA5" w:rsidP="001B5CA5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</w:pPr>
      <w:bookmarkStart w:id="95" w:name="_Toc63255663"/>
      <w:bookmarkStart w:id="96" w:name="_Toc104487619"/>
      <w:bookmarkStart w:id="97" w:name="_Toc118020662"/>
      <w:bookmarkStart w:id="98" w:name="_Toc128143815"/>
      <w:bookmarkStart w:id="99" w:name="_Toc62907536"/>
      <w:bookmarkStart w:id="100" w:name="_Toc62914213"/>
      <w:bookmarkStart w:id="101" w:name="_Toc62915174"/>
      <w:bookmarkStart w:id="102" w:name="_Toc128335699"/>
      <w:bookmarkEnd w:id="95"/>
      <w:bookmarkEnd w:id="96"/>
      <w:bookmarkEnd w:id="97"/>
      <w:bookmarkEnd w:id="98"/>
      <w:r w:rsidRPr="00770D6C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lastRenderedPageBreak/>
        <w:t>Hodnocení dětí</w:t>
      </w:r>
      <w:bookmarkEnd w:id="99"/>
      <w:bookmarkEnd w:id="100"/>
      <w:bookmarkEnd w:id="101"/>
      <w:bookmarkEnd w:id="102"/>
    </w:p>
    <w:p w14:paraId="57A9FA9A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Přípravná třída se nezapočítává do povinné školní docházky, děti se neklasifikují.  </w:t>
      </w:r>
    </w:p>
    <w:p w14:paraId="2EFFBB84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Na konci školního roku se stručně slovně zhodnotí, s jakým výsledkem dítě přípravnou třídu absolvovalo. Děti nedostávají vysvědčení. </w:t>
      </w:r>
    </w:p>
    <w:p w14:paraId="23C97B11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Učitel přípravné třídy vypracuje na konci druhého pololetí školního roku zprávu o průběhu předškolní přípravy dítěte v daném školním roce. Zpráva obsahuje:</w:t>
      </w:r>
    </w:p>
    <w:p w14:paraId="0382F2ED" w14:textId="77777777" w:rsidR="001B5CA5" w:rsidRPr="001B5CA5" w:rsidRDefault="001B5CA5" w:rsidP="001B5CA5">
      <w:pPr>
        <w:numPr>
          <w:ilvl w:val="0"/>
          <w:numId w:val="6"/>
        </w:numPr>
        <w:spacing w:before="120" w:after="0" w:line="240" w:lineRule="auto"/>
        <w:ind w:left="1276"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vyjádření o dosažené úrovni hlavních cílů vzdělávání</w:t>
      </w:r>
    </w:p>
    <w:p w14:paraId="51AE26F8" w14:textId="77777777" w:rsidR="001B5CA5" w:rsidRPr="001B5CA5" w:rsidRDefault="001B5CA5" w:rsidP="001B5CA5">
      <w:pPr>
        <w:numPr>
          <w:ilvl w:val="0"/>
          <w:numId w:val="6"/>
        </w:numPr>
        <w:spacing w:before="120" w:after="0" w:line="240" w:lineRule="auto"/>
        <w:ind w:left="1276"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doporučení speciálních vzdělávacích potřeb</w:t>
      </w:r>
    </w:p>
    <w:p w14:paraId="2119CCC4" w14:textId="77777777" w:rsidR="001B5CA5" w:rsidRPr="001B5CA5" w:rsidRDefault="001B5CA5" w:rsidP="001B5CA5">
      <w:pPr>
        <w:numPr>
          <w:ilvl w:val="0"/>
          <w:numId w:val="6"/>
        </w:numPr>
        <w:spacing w:before="120" w:after="0" w:line="240" w:lineRule="auto"/>
        <w:ind w:left="1276"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diagnostiku předpokládaných schopností, nadání a zájmů dítěte</w:t>
      </w:r>
    </w:p>
    <w:p w14:paraId="75D1386B" w14:textId="30649653" w:rsidR="001B5CA5" w:rsidRPr="001B5CA5" w:rsidRDefault="001B5CA5" w:rsidP="001B5CA5">
      <w:pPr>
        <w:numPr>
          <w:ilvl w:val="0"/>
          <w:numId w:val="6"/>
        </w:numPr>
        <w:spacing w:before="120" w:after="0" w:line="240" w:lineRule="auto"/>
        <w:ind w:left="1276"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doporučení pro přípravu individuálních vzdělávacích plánů pro vzdělávání dítěte </w:t>
      </w:r>
      <w:r w:rsidR="005B1228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  <w:t xml:space="preserve">              </w:t>
      </w:r>
      <w:r w:rsidRPr="001B5CA5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 daném období. </w:t>
      </w:r>
    </w:p>
    <w:p w14:paraId="766E4A11" w14:textId="77777777" w:rsidR="001B5CA5" w:rsidRPr="001B5CA5" w:rsidRDefault="001B5CA5" w:rsidP="001B5CA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57E1A36" w14:textId="77777777" w:rsidR="00BF6818" w:rsidRDefault="00BF6818"/>
    <w:sectPr w:rsidR="00BF6818" w:rsidSect="005B1228"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F1B00" w14:textId="77777777" w:rsidR="005B1228" w:rsidRDefault="005B1228" w:rsidP="005B1228">
      <w:pPr>
        <w:spacing w:after="0" w:line="240" w:lineRule="auto"/>
      </w:pPr>
      <w:r>
        <w:separator/>
      </w:r>
    </w:p>
  </w:endnote>
  <w:endnote w:type="continuationSeparator" w:id="0">
    <w:p w14:paraId="6C40DB33" w14:textId="77777777" w:rsidR="005B1228" w:rsidRDefault="005B1228" w:rsidP="005B1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1484737"/>
      <w:docPartObj>
        <w:docPartGallery w:val="Page Numbers (Bottom of Page)"/>
        <w:docPartUnique/>
      </w:docPartObj>
    </w:sdtPr>
    <w:sdtEndPr/>
    <w:sdtContent>
      <w:p w14:paraId="7AF584C4" w14:textId="099A9393" w:rsidR="005B1228" w:rsidRDefault="005B1228" w:rsidP="005B1228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8DCA49" w14:textId="77777777" w:rsidR="005B1228" w:rsidRDefault="005B122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34104" w14:textId="77777777" w:rsidR="005B1228" w:rsidRDefault="005B1228" w:rsidP="005B1228">
      <w:pPr>
        <w:spacing w:after="0" w:line="240" w:lineRule="auto"/>
      </w:pPr>
      <w:r>
        <w:separator/>
      </w:r>
    </w:p>
  </w:footnote>
  <w:footnote w:type="continuationSeparator" w:id="0">
    <w:p w14:paraId="1E15C553" w14:textId="77777777" w:rsidR="005B1228" w:rsidRDefault="005B1228" w:rsidP="005B12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CA5AE5"/>
    <w:multiLevelType w:val="hybridMultilevel"/>
    <w:tmpl w:val="86608F60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92B5901"/>
    <w:multiLevelType w:val="hybridMultilevel"/>
    <w:tmpl w:val="A37A155C"/>
    <w:lvl w:ilvl="0" w:tplc="BE58DCCC">
      <w:start w:val="1"/>
      <w:numFmt w:val="bullet"/>
      <w:lvlText w:val="•"/>
      <w:lvlJc w:val="left"/>
      <w:pPr>
        <w:ind w:left="1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14C8B8">
      <w:start w:val="1"/>
      <w:numFmt w:val="bullet"/>
      <w:lvlText w:val="o"/>
      <w:lvlJc w:val="left"/>
      <w:pPr>
        <w:ind w:left="15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0E1454">
      <w:start w:val="1"/>
      <w:numFmt w:val="bullet"/>
      <w:lvlText w:val="▪"/>
      <w:lvlJc w:val="left"/>
      <w:pPr>
        <w:ind w:left="22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06DE16">
      <w:start w:val="1"/>
      <w:numFmt w:val="bullet"/>
      <w:lvlText w:val="•"/>
      <w:lvlJc w:val="left"/>
      <w:pPr>
        <w:ind w:left="29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CE0B00">
      <w:start w:val="1"/>
      <w:numFmt w:val="bullet"/>
      <w:lvlText w:val="o"/>
      <w:lvlJc w:val="left"/>
      <w:pPr>
        <w:ind w:left="36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585AA0">
      <w:start w:val="1"/>
      <w:numFmt w:val="bullet"/>
      <w:lvlText w:val="▪"/>
      <w:lvlJc w:val="left"/>
      <w:pPr>
        <w:ind w:left="44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0261FC">
      <w:start w:val="1"/>
      <w:numFmt w:val="bullet"/>
      <w:lvlText w:val="•"/>
      <w:lvlJc w:val="left"/>
      <w:pPr>
        <w:ind w:left="5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889A44">
      <w:start w:val="1"/>
      <w:numFmt w:val="bullet"/>
      <w:lvlText w:val="o"/>
      <w:lvlJc w:val="left"/>
      <w:pPr>
        <w:ind w:left="58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9A5830">
      <w:start w:val="1"/>
      <w:numFmt w:val="bullet"/>
      <w:lvlText w:val="▪"/>
      <w:lvlJc w:val="left"/>
      <w:pPr>
        <w:ind w:left="65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E649B2"/>
    <w:multiLevelType w:val="hybridMultilevel"/>
    <w:tmpl w:val="D280011C"/>
    <w:lvl w:ilvl="0" w:tplc="0688C946">
      <w:start w:val="1"/>
      <w:numFmt w:val="bullet"/>
      <w:lvlText w:val="•"/>
      <w:lvlJc w:val="left"/>
      <w:pPr>
        <w:ind w:left="73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8" w15:restartNumberingAfterBreak="0">
    <w:nsid w:val="19BD0BBD"/>
    <w:multiLevelType w:val="hybridMultilevel"/>
    <w:tmpl w:val="08587094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36DEB"/>
    <w:multiLevelType w:val="hybridMultilevel"/>
    <w:tmpl w:val="506483E6"/>
    <w:lvl w:ilvl="0" w:tplc="82D6CDD0">
      <w:start w:val="1"/>
      <w:numFmt w:val="bullet"/>
      <w:lvlText w:val="•"/>
      <w:lvlJc w:val="left"/>
      <w:pPr>
        <w:ind w:left="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925C9E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CCDA18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0C06C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6A990E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0FA5F8A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DA4BF4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3C271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6E6D8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C93372"/>
    <w:multiLevelType w:val="hybridMultilevel"/>
    <w:tmpl w:val="CE82D4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FCF47DD"/>
    <w:multiLevelType w:val="hybridMultilevel"/>
    <w:tmpl w:val="5C50CCC4"/>
    <w:lvl w:ilvl="0" w:tplc="0688C946">
      <w:start w:val="1"/>
      <w:numFmt w:val="bullet"/>
      <w:lvlText w:val="•"/>
      <w:lvlJc w:val="left"/>
      <w:pPr>
        <w:ind w:left="73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43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42F746A7"/>
    <w:multiLevelType w:val="hybridMultilevel"/>
    <w:tmpl w:val="7EEA44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012A62"/>
    <w:multiLevelType w:val="hybridMultilevel"/>
    <w:tmpl w:val="5DC49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D229E"/>
    <w:multiLevelType w:val="hybridMultilevel"/>
    <w:tmpl w:val="773474CC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9A12F3"/>
    <w:multiLevelType w:val="hybridMultilevel"/>
    <w:tmpl w:val="39A4B4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10394"/>
    <w:multiLevelType w:val="hybridMultilevel"/>
    <w:tmpl w:val="D0AAAE28"/>
    <w:lvl w:ilvl="0" w:tplc="C798ABA4">
      <w:start w:val="1"/>
      <w:numFmt w:val="bullet"/>
      <w:lvlText w:val="•"/>
      <w:lvlJc w:val="left"/>
      <w:pPr>
        <w:ind w:left="1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5CD00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0247A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869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2E38E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70C24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1A42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1C23F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34C46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2186B4D"/>
    <w:multiLevelType w:val="hybridMultilevel"/>
    <w:tmpl w:val="9586E4CE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37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8" w15:restartNumberingAfterBreak="0">
    <w:nsid w:val="71AD487A"/>
    <w:multiLevelType w:val="hybridMultilevel"/>
    <w:tmpl w:val="E326DD98"/>
    <w:lvl w:ilvl="0" w:tplc="0688C946">
      <w:start w:val="1"/>
      <w:numFmt w:val="bullet"/>
      <w:lvlText w:val="•"/>
      <w:lvlJc w:val="left"/>
      <w:pPr>
        <w:ind w:left="73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74C153F2"/>
    <w:multiLevelType w:val="hybridMultilevel"/>
    <w:tmpl w:val="966AF620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37136E"/>
    <w:multiLevelType w:val="hybridMultilevel"/>
    <w:tmpl w:val="2C88B0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061056"/>
    <w:multiLevelType w:val="hybridMultilevel"/>
    <w:tmpl w:val="5A143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84577B"/>
    <w:multiLevelType w:val="hybridMultilevel"/>
    <w:tmpl w:val="C2D862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979D7"/>
    <w:multiLevelType w:val="hybridMultilevel"/>
    <w:tmpl w:val="2312B9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81180"/>
    <w:multiLevelType w:val="hybridMultilevel"/>
    <w:tmpl w:val="FC6E940A"/>
    <w:lvl w:ilvl="0" w:tplc="B5421A0E">
      <w:start w:val="1"/>
      <w:numFmt w:val="bullet"/>
      <w:lvlText w:val="•"/>
      <w:lvlJc w:val="left"/>
      <w:pPr>
        <w:ind w:left="1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766BA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06657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86F7B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94FF6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64607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801EB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0E7D4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C0911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35"/>
  </w:num>
  <w:num w:numId="3">
    <w:abstractNumId w:val="30"/>
  </w:num>
  <w:num w:numId="4">
    <w:abstractNumId w:val="45"/>
  </w:num>
  <w:num w:numId="5">
    <w:abstractNumId w:val="4"/>
  </w:num>
  <w:num w:numId="6">
    <w:abstractNumId w:val="9"/>
  </w:num>
  <w:num w:numId="7">
    <w:abstractNumId w:val="36"/>
  </w:num>
  <w:num w:numId="8">
    <w:abstractNumId w:val="19"/>
  </w:num>
  <w:num w:numId="9">
    <w:abstractNumId w:val="42"/>
  </w:num>
  <w:num w:numId="10">
    <w:abstractNumId w:val="27"/>
  </w:num>
  <w:num w:numId="11">
    <w:abstractNumId w:val="41"/>
  </w:num>
  <w:num w:numId="12">
    <w:abstractNumId w:val="43"/>
  </w:num>
  <w:num w:numId="13">
    <w:abstractNumId w:val="16"/>
  </w:num>
  <w:num w:numId="14">
    <w:abstractNumId w:val="29"/>
  </w:num>
  <w:num w:numId="15">
    <w:abstractNumId w:val="26"/>
  </w:num>
  <w:num w:numId="16">
    <w:abstractNumId w:val="44"/>
  </w:num>
  <w:num w:numId="17">
    <w:abstractNumId w:val="1"/>
  </w:num>
  <w:num w:numId="18">
    <w:abstractNumId w:val="40"/>
  </w:num>
  <w:num w:numId="19">
    <w:abstractNumId w:val="8"/>
  </w:num>
  <w:num w:numId="20">
    <w:abstractNumId w:val="28"/>
  </w:num>
  <w:num w:numId="21">
    <w:abstractNumId w:val="34"/>
  </w:num>
  <w:num w:numId="22">
    <w:abstractNumId w:val="7"/>
  </w:num>
  <w:num w:numId="23">
    <w:abstractNumId w:val="20"/>
  </w:num>
  <w:num w:numId="24">
    <w:abstractNumId w:val="38"/>
  </w:num>
  <w:num w:numId="25">
    <w:abstractNumId w:val="25"/>
  </w:num>
  <w:num w:numId="26">
    <w:abstractNumId w:val="22"/>
  </w:num>
  <w:num w:numId="27">
    <w:abstractNumId w:val="32"/>
  </w:num>
  <w:num w:numId="28">
    <w:abstractNumId w:val="31"/>
  </w:num>
  <w:num w:numId="29">
    <w:abstractNumId w:val="2"/>
  </w:num>
  <w:num w:numId="30">
    <w:abstractNumId w:val="13"/>
  </w:num>
  <w:num w:numId="31">
    <w:abstractNumId w:val="39"/>
  </w:num>
  <w:num w:numId="32">
    <w:abstractNumId w:val="17"/>
  </w:num>
  <w:num w:numId="33">
    <w:abstractNumId w:val="3"/>
  </w:num>
  <w:num w:numId="34">
    <w:abstractNumId w:val="5"/>
  </w:num>
  <w:num w:numId="35">
    <w:abstractNumId w:val="10"/>
  </w:num>
  <w:num w:numId="36">
    <w:abstractNumId w:val="18"/>
  </w:num>
  <w:num w:numId="37">
    <w:abstractNumId w:val="23"/>
  </w:num>
  <w:num w:numId="38">
    <w:abstractNumId w:val="24"/>
  </w:num>
  <w:num w:numId="39">
    <w:abstractNumId w:val="14"/>
  </w:num>
  <w:num w:numId="40">
    <w:abstractNumId w:val="33"/>
  </w:num>
  <w:num w:numId="41">
    <w:abstractNumId w:val="37"/>
  </w:num>
  <w:num w:numId="42">
    <w:abstractNumId w:val="15"/>
  </w:num>
  <w:num w:numId="43">
    <w:abstractNumId w:val="12"/>
  </w:num>
  <w:num w:numId="44">
    <w:abstractNumId w:val="0"/>
  </w:num>
  <w:num w:numId="45">
    <w:abstractNumId w:val="6"/>
  </w:num>
  <w:num w:numId="46">
    <w:abstractNumId w:val="1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CA5"/>
    <w:rsid w:val="001B5CA5"/>
    <w:rsid w:val="002E3A9D"/>
    <w:rsid w:val="00513854"/>
    <w:rsid w:val="005B1228"/>
    <w:rsid w:val="005C1009"/>
    <w:rsid w:val="00770D6C"/>
    <w:rsid w:val="00BF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C55063"/>
  <w15:chartTrackingRefBased/>
  <w15:docId w15:val="{1845DA4D-7107-4CAC-A42C-F33EE6F28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1B5CA5"/>
    <w:pPr>
      <w:keepNext/>
      <w:numPr>
        <w:numId w:val="3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1B5C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1B5CA5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1B5CA5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1B5CA5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B5CA5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1B5CA5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1B5CA5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1B5CA5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B5CA5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1B5CA5"/>
    <w:pPr>
      <w:keepNext/>
      <w:keepLines/>
      <w:numPr>
        <w:ilvl w:val="1"/>
        <w:numId w:val="3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1B5CA5"/>
    <w:pPr>
      <w:keepNext/>
      <w:keepLines/>
      <w:numPr>
        <w:ilvl w:val="2"/>
        <w:numId w:val="8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1B5CA5"/>
    <w:pPr>
      <w:keepNext/>
      <w:keepLines/>
      <w:numPr>
        <w:ilvl w:val="3"/>
        <w:numId w:val="3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1B5CA5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1B5CA5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1B5CA5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1B5CA5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1B5CA5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1B5CA5"/>
  </w:style>
  <w:style w:type="character" w:customStyle="1" w:styleId="Nadpis2Char">
    <w:name w:val="Nadpis 2 Char"/>
    <w:basedOn w:val="Standardnpsmoodstavce"/>
    <w:link w:val="Nadpis21"/>
    <w:rsid w:val="001B5CA5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1B5CA5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1B5CA5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1B5CA5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1B5CA5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1B5CA5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1B5CA5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iPriority w:val="1"/>
    <w:unhideWhenUsed/>
    <w:qFormat/>
    <w:rsid w:val="001B5CA5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1B5CA5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1B5CA5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1B5CA5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1B5CA5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1B5CA5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1B5CA5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1B5CA5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1B5CA5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1"/>
    <w:qFormat/>
    <w:rsid w:val="001B5CA5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1B5CA5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1B5CA5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1B5CA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1B5CA5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1B5CA5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1B5CA5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1B5CA5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1B5CA5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1B5CA5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1B5CA5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1B5CA5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1B5CA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1B5CA5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1B5CA5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1B5CA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1B5CA5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1B5CA5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1B5CA5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1B5CA5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1B5CA5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1B5CA5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1B5CA5"/>
    <w:pPr>
      <w:numPr>
        <w:numId w:val="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1B5CA5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1B5CA5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1B5C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1B5CA5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5CA5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B5CA5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1B5CA5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1B5CA5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1B5CA5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1B5CA5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1B5CA5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1B5CA5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1B5CA5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1B5CA5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1B5C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1B5CA5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1B5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1B5CA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1B5CA5"/>
    <w:pPr>
      <w:numPr>
        <w:numId w:val="25"/>
      </w:numPr>
    </w:pPr>
  </w:style>
  <w:style w:type="paragraph" w:customStyle="1" w:styleId="VetvtextuRVPZV">
    <w:name w:val="Výčet v textu_RVPZV"/>
    <w:basedOn w:val="Normln"/>
    <w:rsid w:val="001B5CA5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1B5CA5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1B5CA5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1B5CA5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1B5CA5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1B5CA5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1B5CA5"/>
    <w:pPr>
      <w:numPr>
        <w:numId w:val="26"/>
      </w:numPr>
    </w:pPr>
  </w:style>
  <w:style w:type="numbering" w:customStyle="1" w:styleId="CurrentList3">
    <w:name w:val="Current List3"/>
    <w:uiPriority w:val="99"/>
    <w:rsid w:val="001B5CA5"/>
    <w:pPr>
      <w:numPr>
        <w:numId w:val="27"/>
      </w:numPr>
    </w:pPr>
  </w:style>
  <w:style w:type="numbering" w:customStyle="1" w:styleId="CurrentList4">
    <w:name w:val="Current List4"/>
    <w:uiPriority w:val="99"/>
    <w:rsid w:val="001B5CA5"/>
    <w:pPr>
      <w:numPr>
        <w:numId w:val="28"/>
      </w:numPr>
    </w:pPr>
  </w:style>
  <w:style w:type="numbering" w:customStyle="1" w:styleId="CurrentList5">
    <w:name w:val="Current List5"/>
    <w:uiPriority w:val="99"/>
    <w:rsid w:val="001B5CA5"/>
    <w:pPr>
      <w:numPr>
        <w:numId w:val="29"/>
      </w:numPr>
    </w:pPr>
  </w:style>
  <w:style w:type="numbering" w:customStyle="1" w:styleId="CurrentList6">
    <w:name w:val="Current List6"/>
    <w:uiPriority w:val="99"/>
    <w:rsid w:val="001B5CA5"/>
    <w:pPr>
      <w:numPr>
        <w:numId w:val="30"/>
      </w:numPr>
    </w:pPr>
  </w:style>
  <w:style w:type="numbering" w:customStyle="1" w:styleId="CurrentList7">
    <w:name w:val="Current List7"/>
    <w:uiPriority w:val="99"/>
    <w:rsid w:val="001B5CA5"/>
    <w:pPr>
      <w:numPr>
        <w:numId w:val="31"/>
      </w:numPr>
    </w:pPr>
  </w:style>
  <w:style w:type="numbering" w:customStyle="1" w:styleId="CurrentList8">
    <w:name w:val="Current List8"/>
    <w:uiPriority w:val="99"/>
    <w:rsid w:val="001B5CA5"/>
    <w:pPr>
      <w:numPr>
        <w:numId w:val="32"/>
      </w:numPr>
    </w:pPr>
  </w:style>
  <w:style w:type="numbering" w:customStyle="1" w:styleId="CurrentList9">
    <w:name w:val="Current List9"/>
    <w:uiPriority w:val="99"/>
    <w:rsid w:val="001B5CA5"/>
    <w:pPr>
      <w:numPr>
        <w:numId w:val="33"/>
      </w:numPr>
    </w:pPr>
  </w:style>
  <w:style w:type="numbering" w:customStyle="1" w:styleId="CurrentList10">
    <w:name w:val="Current List10"/>
    <w:uiPriority w:val="99"/>
    <w:rsid w:val="001B5CA5"/>
    <w:pPr>
      <w:numPr>
        <w:numId w:val="34"/>
      </w:numPr>
    </w:pPr>
  </w:style>
  <w:style w:type="numbering" w:customStyle="1" w:styleId="CurrentList11">
    <w:name w:val="Current List11"/>
    <w:uiPriority w:val="99"/>
    <w:rsid w:val="001B5CA5"/>
    <w:pPr>
      <w:numPr>
        <w:numId w:val="35"/>
      </w:numPr>
    </w:pPr>
  </w:style>
  <w:style w:type="numbering" w:customStyle="1" w:styleId="CurrentList12">
    <w:name w:val="Current List12"/>
    <w:uiPriority w:val="99"/>
    <w:rsid w:val="001B5CA5"/>
    <w:pPr>
      <w:numPr>
        <w:numId w:val="36"/>
      </w:numPr>
    </w:pPr>
  </w:style>
  <w:style w:type="numbering" w:customStyle="1" w:styleId="CurrentList13">
    <w:name w:val="Current List13"/>
    <w:uiPriority w:val="99"/>
    <w:rsid w:val="001B5CA5"/>
    <w:pPr>
      <w:numPr>
        <w:numId w:val="38"/>
      </w:numPr>
    </w:pPr>
  </w:style>
  <w:style w:type="numbering" w:customStyle="1" w:styleId="CurrentList14">
    <w:name w:val="Current List14"/>
    <w:uiPriority w:val="99"/>
    <w:rsid w:val="001B5CA5"/>
    <w:pPr>
      <w:numPr>
        <w:numId w:val="39"/>
      </w:numPr>
    </w:pPr>
  </w:style>
  <w:style w:type="numbering" w:customStyle="1" w:styleId="CurrentList15">
    <w:name w:val="Current List15"/>
    <w:uiPriority w:val="99"/>
    <w:rsid w:val="001B5CA5"/>
    <w:pPr>
      <w:numPr>
        <w:numId w:val="40"/>
      </w:numPr>
    </w:pPr>
  </w:style>
  <w:style w:type="numbering" w:customStyle="1" w:styleId="CurrentList16">
    <w:name w:val="Current List16"/>
    <w:uiPriority w:val="99"/>
    <w:rsid w:val="001B5CA5"/>
    <w:pPr>
      <w:numPr>
        <w:numId w:val="41"/>
      </w:numPr>
    </w:pPr>
  </w:style>
  <w:style w:type="numbering" w:customStyle="1" w:styleId="CurrentList18">
    <w:name w:val="Current List18"/>
    <w:uiPriority w:val="99"/>
    <w:rsid w:val="001B5CA5"/>
    <w:pPr>
      <w:numPr>
        <w:numId w:val="43"/>
      </w:numPr>
    </w:pPr>
  </w:style>
  <w:style w:type="numbering" w:customStyle="1" w:styleId="CurrentList17">
    <w:name w:val="Current List17"/>
    <w:uiPriority w:val="99"/>
    <w:rsid w:val="001B5CA5"/>
    <w:pPr>
      <w:numPr>
        <w:numId w:val="42"/>
      </w:numPr>
    </w:pPr>
  </w:style>
  <w:style w:type="numbering" w:customStyle="1" w:styleId="CurrentList19">
    <w:name w:val="Current List19"/>
    <w:uiPriority w:val="99"/>
    <w:rsid w:val="001B5CA5"/>
    <w:pPr>
      <w:numPr>
        <w:numId w:val="44"/>
      </w:numPr>
    </w:pPr>
  </w:style>
  <w:style w:type="numbering" w:customStyle="1" w:styleId="CurrentList20">
    <w:name w:val="Current List20"/>
    <w:uiPriority w:val="99"/>
    <w:rsid w:val="001B5CA5"/>
    <w:pPr>
      <w:numPr>
        <w:numId w:val="45"/>
      </w:numPr>
    </w:pPr>
  </w:style>
  <w:style w:type="numbering" w:customStyle="1" w:styleId="CurrentList21">
    <w:name w:val="Current List21"/>
    <w:uiPriority w:val="99"/>
    <w:rsid w:val="001B5CA5"/>
    <w:pPr>
      <w:numPr>
        <w:numId w:val="46"/>
      </w:numPr>
    </w:pPr>
  </w:style>
  <w:style w:type="character" w:styleId="slostrnky">
    <w:name w:val="page number"/>
    <w:basedOn w:val="Standardnpsmoodstavce"/>
    <w:semiHidden/>
    <w:unhideWhenUsed/>
    <w:rsid w:val="001B5CA5"/>
  </w:style>
  <w:style w:type="paragraph" w:styleId="Revize">
    <w:name w:val="Revision"/>
    <w:hidden/>
    <w:uiPriority w:val="99"/>
    <w:semiHidden/>
    <w:rsid w:val="001B5C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1B5CA5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1B5CA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1B5CA5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1B5CA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B5CA5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1B5CA5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1B5CA5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1B5CA5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1B5CA5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1B5CA5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1B5CA5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1B5CA5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1B5CA5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1B5CA5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1B5CA5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paragraph" w:customStyle="1" w:styleId="A-Text">
    <w:name w:val="A-Text"/>
    <w:basedOn w:val="Normln"/>
    <w:rsid w:val="001B5CA5"/>
    <w:pPr>
      <w:overflowPunct w:val="0"/>
      <w:autoSpaceDE w:val="0"/>
      <w:autoSpaceDN w:val="0"/>
      <w:adjustRightInd w:val="0"/>
      <w:spacing w:after="6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character" w:customStyle="1" w:styleId="Nadpis2Char1">
    <w:name w:val="Nadpis 2 Char1"/>
    <w:basedOn w:val="Standardnpsmoodstavce"/>
    <w:link w:val="Nadpis2"/>
    <w:uiPriority w:val="9"/>
    <w:semiHidden/>
    <w:rsid w:val="001B5CA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1B5CA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1B5C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1B5CA5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1B5C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4308</Words>
  <Characters>25423</Characters>
  <Application>Microsoft Office Word</Application>
  <DocSecurity>0</DocSecurity>
  <Lines>211</Lines>
  <Paragraphs>59</Paragraphs>
  <ScaleCrop>false</ScaleCrop>
  <Company>ZS a MS Touzim</Company>
  <LinksUpToDate>false</LinksUpToDate>
  <CharactersWithSpaces>29672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6</cp:revision>
  <dcterms:created xsi:type="dcterms:W3CDTF">2023-09-09T17:45:00Z</dcterms:created>
  <dcterms:modified xsi:type="dcterms:W3CDTF">2023-09-20T07:38:00Z</dcterms:modified>
</cp:coreProperties>
</file>